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A29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</w:p>
    <w:p w:rsidR="00881A29" w:rsidRDefault="00881A29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1D" w:rsidRPr="009B10E6" w:rsidRDefault="003E601D" w:rsidP="003E601D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B10E6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3E601D" w:rsidRPr="009B10E6" w:rsidRDefault="003E601D" w:rsidP="003E601D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10E6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</w:t>
      </w:r>
    </w:p>
    <w:p w:rsidR="003E601D" w:rsidRDefault="003E601D" w:rsidP="003E601D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10E6">
        <w:rPr>
          <w:rFonts w:ascii="Times New Roman" w:hAnsi="Times New Roman" w:cs="Times New Roman"/>
          <w:b/>
          <w:bCs/>
          <w:sz w:val="28"/>
          <w:szCs w:val="28"/>
        </w:rPr>
        <w:t>«ФИЗИКА»</w:t>
      </w:r>
    </w:p>
    <w:p w:rsidR="003E601D" w:rsidRPr="009B10E6" w:rsidRDefault="003E601D" w:rsidP="003E601D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класса</w:t>
      </w:r>
      <w:proofErr w:type="gramEnd"/>
    </w:p>
    <w:p w:rsidR="003E601D" w:rsidRDefault="003E601D" w:rsidP="003E601D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2023 - 2024</w:t>
      </w:r>
      <w:r w:rsidRPr="009B10E6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81A29" w:rsidRDefault="00881A29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A29" w:rsidRDefault="00881A29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A29" w:rsidRDefault="00881A29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1D" w:rsidRDefault="003E601D" w:rsidP="003E60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2023 год</w:t>
      </w:r>
    </w:p>
    <w:p w:rsidR="00881A29" w:rsidRDefault="00881A29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</w:t>
      </w:r>
      <w:r w:rsidR="00881A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Пояснительная записка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физике для 8 класса составлена на основании следующих нормативных документов: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Федеральный закон от 29 декабря 2012 года №273 - Ф3 «Об образовании в Российской федерации»;</w:t>
      </w:r>
    </w:p>
    <w:p w:rsidR="00CD41BB" w:rsidRPr="00CD41BB" w:rsidRDefault="00590018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) 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413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41BB" w:rsidRPr="00CD41BB" w:rsidRDefault="00590018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Уставом ЧОУ </w:t>
      </w:r>
      <w:proofErr w:type="gramStart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« Немецкая</w:t>
      </w:r>
      <w:proofErr w:type="gramEnd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«Иоганн- Гете-</w:t>
      </w:r>
      <w:proofErr w:type="spellStart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</w:p>
    <w:p w:rsidR="00CD41BB" w:rsidRPr="00CD41BB" w:rsidRDefault="00590018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Учебным планом ЧОУ «Гете-</w:t>
      </w:r>
      <w:proofErr w:type="spellStart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основного общего образования;</w:t>
      </w:r>
    </w:p>
    <w:p w:rsidR="00CD41BB" w:rsidRPr="00CD41BB" w:rsidRDefault="00590018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Образовательной программой Частного общеобразовательного учреждения «Немецкая школа «Иоганн-Гете-</w:t>
      </w:r>
      <w:proofErr w:type="spellStart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</w:t>
      </w:r>
      <w:proofErr w:type="spellEnd"/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основного общего образования;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Примерная программа основного общего образования по </w:t>
      </w:r>
      <w:proofErr w:type="gramStart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физике ;</w:t>
      </w:r>
      <w:proofErr w:type="gramEnd"/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Программы для общеобразовательных учреждений: Е.</w:t>
      </w:r>
      <w:proofErr w:type="gramStart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М .</w:t>
      </w:r>
      <w:proofErr w:type="spellStart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Гутник</w:t>
      </w:r>
      <w:proofErr w:type="spellEnd"/>
      <w:proofErr w:type="gramEnd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А.В. Перышкин. Физика. 7-9 классы. - М.: Дрофа, 20</w:t>
      </w:r>
      <w:r w:rsidR="00EA792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70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59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90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физики в 8 классе:</w:t>
      </w:r>
    </w:p>
    <w:p w:rsidR="00CD41BB" w:rsidRPr="00CD41BB" w:rsidRDefault="00590018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CD41BB" w:rsidRPr="00CD41BB" w:rsidRDefault="00590018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учащимися смысла основных научных понятий и законов физики, взаимосвязи между ними;</w:t>
      </w:r>
    </w:p>
    <w:p w:rsidR="00CD41BB" w:rsidRPr="00CD41BB" w:rsidRDefault="00590018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представлений о физической картине мира.</w:t>
      </w:r>
    </w:p>
    <w:p w:rsidR="00CD41BB" w:rsidRPr="00CD41BB" w:rsidRDefault="00CD41BB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этих целей обеспечивается решением следующих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CD41BB" w:rsidRPr="00CD41BB" w:rsidRDefault="002D40E9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9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учащихся с методом научного познания и методами исследования объектов и  </w:t>
      </w:r>
      <w:r w:rsidR="0059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0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 природы</w:t>
      </w:r>
    </w:p>
    <w:p w:rsidR="00CD41BB" w:rsidRPr="00CD41BB" w:rsidRDefault="00590018" w:rsidP="00EA792A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CD41BB" w:rsidRPr="00CD41BB" w:rsidRDefault="00590018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CD41BB" w:rsidRPr="00CD41BB" w:rsidRDefault="00590018" w:rsidP="00EA792A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CD41BB" w:rsidRPr="00CD41BB" w:rsidRDefault="00590018" w:rsidP="00EA792A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41BB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CD41BB" w:rsidRPr="00CD41BB" w:rsidRDefault="00CD41BB" w:rsidP="00EA792A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1BB" w:rsidRDefault="00CD41BB" w:rsidP="00CD41B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701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EA7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7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курса.</w:t>
      </w:r>
    </w:p>
    <w:p w:rsidR="00EA792A" w:rsidRPr="00CD41BB" w:rsidRDefault="00EA792A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</w:t>
      </w:r>
      <w:r w:rsidR="00B15D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и мотивированно организовывать свою познавательную деятельность (от постановки до получения и оценки результата); </w:t>
      </w:r>
    </w:p>
    <w:p w:rsidR="00EA792A" w:rsidRPr="00CD41BB" w:rsidRDefault="00B15D60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A792A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A792A"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элементы причинно-следственного и структурно-функционального анализа, определять сущностные характеристики изучаемого объекта, развернуто обосновывать суждения, давать определения, приводить доказательства;</w:t>
      </w:r>
    </w:p>
    <w:p w:rsidR="00EA792A" w:rsidRPr="00CD41BB" w:rsidRDefault="00EA792A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</w:t>
      </w:r>
      <w:r w:rsidR="00B15D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мультимедийные ресурсы и компьютерные технологии для обработки и презентации результатов познавательной и практической деятельности;</w:t>
      </w:r>
    </w:p>
    <w:p w:rsidR="00EA792A" w:rsidRPr="00CD41BB" w:rsidRDefault="00EA792A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</w:t>
      </w:r>
      <w:r w:rsidR="00B15D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и корректировать свое поведение в окружающей среде, выполнять экологические требования в практической деятельности и повседневной жизни.</w:t>
      </w:r>
    </w:p>
    <w:p w:rsidR="00EA792A" w:rsidRPr="00CD41BB" w:rsidRDefault="00EA792A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понимать возрастающую роль науки, усиление взаимосвязи и взаимного влияния науки и техники, превращения науки в непосредственную производительную силу общества: осознавать взаимодействие человека с окружающей средой, возможности и способы охраны природы;</w:t>
      </w:r>
    </w:p>
    <w:p w:rsidR="00EA792A" w:rsidRPr="00CD41BB" w:rsidRDefault="00EA792A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интересы и интеллектуальные способности в процессе самостоятельного приобретения физических знаний с использований различных источников информации, в том числе компьютерных;</w:t>
      </w:r>
    </w:p>
    <w:p w:rsidR="00EA792A" w:rsidRPr="00CD41BB" w:rsidRDefault="00EA792A" w:rsidP="00EA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убежденность в позитивной роли физики в жизни современного общества, понимание перспектив развития энергетики, транспорта, средств связи и др.; овладевать умениями применять полученные знания для получения разнообразных физических явлений;</w:t>
      </w:r>
    </w:p>
    <w:p w:rsidR="00A53047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A5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рабочей программы.</w:t>
      </w:r>
    </w:p>
    <w:p w:rsidR="00A53047" w:rsidRDefault="007013A5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3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Отличительных особенностей в рабочей программе нет.</w:t>
      </w:r>
    </w:p>
    <w:p w:rsidR="00A53047" w:rsidRDefault="007013A5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047" w:rsidRPr="00A5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</w:t>
      </w:r>
      <w:r w:rsidR="00A530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41BB"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7013A5" w:rsidRDefault="007013A5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Учебная программа 8 класса рассчитана на 68 часов, по 2 часа в неделю.</w:t>
      </w:r>
    </w:p>
    <w:p w:rsidR="00A53047" w:rsidRDefault="007013A5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программе за год учащиеся должны выполнить  контрольные работы и  лабораторных работ.</w:t>
      </w:r>
      <w:r w:rsidR="00CD41BB"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A53047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Межпредметные связи и метапредметные результаты учебного предмета.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Личностные результаты: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сформирование познавательных интересов, интеллектуальных и творческих способностей учащихся;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Метапредметные результаты: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самостоятельного поиска, анализа и отбора</w:t>
      </w:r>
      <w:r w:rsidR="004D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с использованием различных источников и новых информационных технологий для решения поставленных задач;</w:t>
      </w:r>
    </w:p>
    <w:p w:rsidR="007013A5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монологической и диалогической речи, умения выражать свои мысли 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действий в нестандартных ситуациях, овладение эвристическими методами решения проблем;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работать в группе 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Предметные результаты: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пользоваться методами научного исследования явлений природы, проводить наблюдения,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убеждения в закономерной связи и познаваемости явлений природы, в объективности научного знания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7013A5" w:rsidRPr="00CD41BB" w:rsidRDefault="007013A5" w:rsidP="00701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 и точно отвечать на вопросы, использовать справочную литературу и другие источники информации.</w:t>
      </w:r>
    </w:p>
    <w:p w:rsidR="007013A5" w:rsidRPr="00CD41BB" w:rsidRDefault="007013A5" w:rsidP="007013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13A5" w:rsidRPr="00CD41BB" w:rsidRDefault="007013A5" w:rsidP="007013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72D9" w:rsidRPr="003023BF" w:rsidRDefault="00BD7D10" w:rsidP="004B72D9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  <w:r w:rsidR="004B7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B72D9"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Особенности организации учебного процесса по предмету.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023BF">
        <w:rPr>
          <w:rFonts w:ascii="Times New Roman" w:eastAsia="Calibri" w:hAnsi="Times New Roman" w:cs="Times New Roman"/>
          <w:sz w:val="24"/>
          <w:szCs w:val="24"/>
        </w:rPr>
        <w:t>Основная форма организации образовательного процесса – классно-урочная система.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3BF">
        <w:rPr>
          <w:rFonts w:ascii="Times New Roman" w:eastAsia="Calibri" w:hAnsi="Times New Roman" w:cs="Times New Roman"/>
          <w:sz w:val="24"/>
          <w:szCs w:val="24"/>
        </w:rPr>
        <w:t>Предусматривается применение следующих технологий обучения: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традиционная классно-урочная;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элементы проблемного обучения;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технологии уровневой дифференциации;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здоровье-сберегающие технологии;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- технология развития критического </w:t>
      </w:r>
      <w:proofErr w:type="spellStart"/>
      <w:r w:rsidRPr="003023BF">
        <w:rPr>
          <w:rFonts w:ascii="Times New Roman" w:eastAsia="Calibri" w:hAnsi="Times New Roman" w:cs="Times New Roman"/>
          <w:sz w:val="24"/>
          <w:szCs w:val="24"/>
        </w:rPr>
        <w:t>мыщления</w:t>
      </w:r>
      <w:proofErr w:type="spellEnd"/>
      <w:r w:rsidRPr="003023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B72D9" w:rsidRPr="003023BF" w:rsidRDefault="004B72D9" w:rsidP="004B72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- ИКТ.</w:t>
      </w:r>
    </w:p>
    <w:p w:rsidR="004B72D9" w:rsidRPr="003023BF" w:rsidRDefault="004B72D9" w:rsidP="004B7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Виды контроля.</w:t>
      </w:r>
    </w:p>
    <w:p w:rsidR="004B72D9" w:rsidRPr="003023BF" w:rsidRDefault="004B72D9" w:rsidP="004B72D9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023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Текущий контроль</w:t>
      </w:r>
      <w:r w:rsidRPr="003023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 – это контроль за усвоением знаний, умений и навыков учащимися на каждом уроке, на отдельных этапах урока. </w:t>
      </w:r>
    </w:p>
    <w:p w:rsidR="004B72D9" w:rsidRPr="003023BF" w:rsidRDefault="004B72D9" w:rsidP="004B72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3023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Это самостоятельные работы, тесты, устные опросы; система плюсов-минусов, проверка самоподготовки, физические диктанты, тесты, фронтальный опрос. </w:t>
      </w:r>
    </w:p>
    <w:p w:rsidR="004B72D9" w:rsidRPr="003023BF" w:rsidRDefault="004B72D9" w:rsidP="004B72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023B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  <w:t>Тематический контроль</w:t>
      </w:r>
      <w:r w:rsidRPr="003023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знаний - это письменная контрольная работа. Проводится после прохождения каждой темы. Такие самостоятельные работы являются необходимым условием достижения планируемых результатов обучения. Они равноценны по содержанию и направлены на отработку основных навыков.</w:t>
      </w: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023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Частота и содержание контрольных работ определяются программой и примерным тематическим планированием учебного материала.</w:t>
      </w: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02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контроль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судить об общих достижениях учащихся. При подготовке к нему происходит более углубленное обобщение и систематизация усвоенного материала.</w:t>
      </w:r>
      <w:r w:rsidRPr="0030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итоговым контролем обычно понимается подведение итогов обучения за год. Он слагается из системы тематического контроля и носит более обобщенный характер. Проводится в виде итоговой контрольной работы. Могут быть использованы и тексты, помещенные в “Дидактических материалах”. Такие работы, обычно рассчитаны на два урока, так как включают больший объём изученного материала. </w:t>
      </w:r>
      <w:r w:rsidRPr="003023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B72D9" w:rsidRPr="003023BF" w:rsidRDefault="004B72D9" w:rsidP="004B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2D9" w:rsidRPr="00BD7D10" w:rsidRDefault="004B72D9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564" w:rsidRDefault="00915564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2D9" w:rsidRDefault="004B72D9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2D9" w:rsidRDefault="004B72D9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2D9" w:rsidRPr="00915564" w:rsidRDefault="004B72D9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Pr="00CD41BB" w:rsidRDefault="00CD41BB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1BB" w:rsidRPr="00A57141" w:rsidRDefault="00A57141" w:rsidP="00CD41B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8"/>
          <w:szCs w:val="24"/>
          <w:lang w:eastAsia="ru-RU"/>
        </w:rPr>
        <w:t xml:space="preserve">                                                </w:t>
      </w:r>
      <w:r w:rsidR="00CD41BB" w:rsidRPr="00A57141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CD41BB" w:rsidRPr="00CD41BB" w:rsidRDefault="00CD41BB" w:rsidP="00CD41BB">
      <w:pPr>
        <w:spacing w:after="0" w:line="240" w:lineRule="auto"/>
        <w:rPr>
          <w:rFonts w:ascii="Times New Roman" w:eastAsia="Batang" w:hAnsi="Times New Roman" w:cs="Times New Roman"/>
          <w:sz w:val="28"/>
          <w:szCs w:val="24"/>
          <w:lang w:eastAsia="ru-RU"/>
        </w:rPr>
      </w:pPr>
    </w:p>
    <w:tbl>
      <w:tblPr>
        <w:tblW w:w="9440" w:type="dxa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"/>
        <w:gridCol w:w="4110"/>
        <w:gridCol w:w="1560"/>
        <w:gridCol w:w="1559"/>
        <w:gridCol w:w="1276"/>
      </w:tblGrid>
      <w:tr w:rsidR="00BD7D10" w:rsidRPr="00CD41BB" w:rsidTr="00A377B6">
        <w:tc>
          <w:tcPr>
            <w:tcW w:w="935" w:type="dxa"/>
            <w:vMerge w:val="restart"/>
          </w:tcPr>
          <w:p w:rsidR="00BD7D10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110" w:type="dxa"/>
            <w:vMerge w:val="restart"/>
          </w:tcPr>
          <w:p w:rsidR="00BD7D10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4395" w:type="dxa"/>
            <w:gridSpan w:val="3"/>
          </w:tcPr>
          <w:p w:rsidR="00BD7D10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D7D10" w:rsidRPr="00CD41BB" w:rsidTr="00A377B6">
        <w:tc>
          <w:tcPr>
            <w:tcW w:w="935" w:type="dxa"/>
            <w:vMerge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D7D10" w:rsidRPr="00CD41BB" w:rsidRDefault="00BD7D10" w:rsidP="00CD41BB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Л/р</w:t>
            </w:r>
          </w:p>
        </w:tc>
        <w:tc>
          <w:tcPr>
            <w:tcW w:w="1276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К/р</w:t>
            </w:r>
            <w:r w:rsidRPr="00CD41BB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7D10" w:rsidRPr="00CD41BB" w:rsidTr="00A377B6">
        <w:tc>
          <w:tcPr>
            <w:tcW w:w="935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Тепловые явления</w:t>
            </w:r>
          </w:p>
        </w:tc>
        <w:tc>
          <w:tcPr>
            <w:tcW w:w="1560" w:type="dxa"/>
          </w:tcPr>
          <w:p w:rsidR="00BD7D10" w:rsidRPr="00CD41BB" w:rsidRDefault="00BD7D10" w:rsidP="00A741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  <w:r w:rsidR="00A74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D7D10" w:rsidRPr="00CD41BB" w:rsidRDefault="00A377B6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D7D10" w:rsidRPr="00CD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1</w:t>
            </w:r>
          </w:p>
        </w:tc>
      </w:tr>
      <w:tr w:rsidR="00BD7D10" w:rsidRPr="00CD41BB" w:rsidTr="00A377B6">
        <w:tc>
          <w:tcPr>
            <w:tcW w:w="935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Электрические явления</w:t>
            </w:r>
          </w:p>
        </w:tc>
        <w:tc>
          <w:tcPr>
            <w:tcW w:w="1560" w:type="dxa"/>
          </w:tcPr>
          <w:p w:rsidR="00BD7D10" w:rsidRPr="00CD41BB" w:rsidRDefault="00BD7D10" w:rsidP="00A7417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  <w:r w:rsidR="00A7417A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BD7D10" w:rsidRPr="00CD41BB" w:rsidRDefault="00A377B6" w:rsidP="00CD41BB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BD7D10" w:rsidRPr="00CD41BB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BD7D10" w:rsidRPr="00CD41BB" w:rsidTr="00A377B6">
        <w:tc>
          <w:tcPr>
            <w:tcW w:w="935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Электромагнитные явления</w:t>
            </w:r>
          </w:p>
        </w:tc>
        <w:tc>
          <w:tcPr>
            <w:tcW w:w="1560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D7D10" w:rsidRPr="00CD41BB" w:rsidRDefault="00A377B6" w:rsidP="00CD41B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7D10"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      1</w:t>
            </w:r>
          </w:p>
        </w:tc>
      </w:tr>
      <w:tr w:rsidR="00BD7D10" w:rsidRPr="00CD41BB" w:rsidTr="00A377B6">
        <w:tc>
          <w:tcPr>
            <w:tcW w:w="935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Световые явления</w:t>
            </w:r>
          </w:p>
        </w:tc>
        <w:tc>
          <w:tcPr>
            <w:tcW w:w="1560" w:type="dxa"/>
          </w:tcPr>
          <w:p w:rsidR="00BD7D10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BD7D10" w:rsidRPr="00CD41BB" w:rsidRDefault="00A377B6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D7D10" w:rsidRPr="00CD41BB" w:rsidRDefault="00A377B6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BD7D10" w:rsidRPr="00CD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</w:p>
        </w:tc>
      </w:tr>
      <w:tr w:rsidR="00A7417A" w:rsidRPr="00CD41BB" w:rsidTr="00A377B6">
        <w:tc>
          <w:tcPr>
            <w:tcW w:w="935" w:type="dxa"/>
          </w:tcPr>
          <w:p w:rsidR="00A7417A" w:rsidRDefault="00A7417A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A7417A" w:rsidRPr="00CD41BB" w:rsidRDefault="00A7417A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</w:tcPr>
          <w:p w:rsidR="00A7417A" w:rsidRPr="00CD41BB" w:rsidRDefault="00A7417A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</w:tcPr>
          <w:p w:rsidR="00A7417A" w:rsidRPr="00CD41BB" w:rsidRDefault="00A377B6" w:rsidP="00CD41B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A7417A" w:rsidRPr="00CD41BB" w:rsidRDefault="00A377B6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4</w:t>
            </w:r>
          </w:p>
        </w:tc>
      </w:tr>
    </w:tbl>
    <w:p w:rsidR="00CD41BB" w:rsidRPr="00CD41BB" w:rsidRDefault="00CD41BB" w:rsidP="00CD4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CD41BB" w:rsidRDefault="00CD41BB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17A" w:rsidRDefault="00A7417A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3A5" w:rsidRPr="00CD41BB" w:rsidRDefault="007013A5" w:rsidP="00CD41BB">
      <w:pPr>
        <w:tabs>
          <w:tab w:val="num" w:pos="12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1BB" w:rsidRPr="00CD41BB" w:rsidRDefault="00CD41BB" w:rsidP="00CD41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EA792A"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</w:t>
      </w:r>
      <w:r w:rsidR="00EA79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BD7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701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7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Тепловые явления</w:t>
      </w:r>
      <w:r w:rsidR="00BD7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r w:rsidR="003C2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7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Тепловое равновесие. Температура. Внутренняя энергия. Работа и теплопередача. Вид теплопередачи. Количество теплоты. Испарение и  конденсация. Кипение. Влажность воздуха. Плавление и кристаллизация. Закон сохранения энергии в тепловых процессах.</w:t>
      </w:r>
    </w:p>
    <w:p w:rsidR="00CD41BB" w:rsidRPr="00CD41BB" w:rsidRDefault="00CD41BB" w:rsidP="00CD41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энергии в тепловых машинах. КПД тепловой машины. Экологические   проблемы теплоэнергетики.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работы</w:t>
      </w:r>
    </w:p>
    <w:p w:rsidR="00CD41BB" w:rsidRPr="00CD41BB" w:rsidRDefault="00CD41BB" w:rsidP="00CD41BB">
      <w:pPr>
        <w:numPr>
          <w:ilvl w:val="0"/>
          <w:numId w:val="17"/>
        </w:numPr>
        <w:spacing w:after="0" w:line="240" w:lineRule="auto"/>
        <w:ind w:left="6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количеств теплоты при смешивании воды разной температуры.</w:t>
      </w:r>
    </w:p>
    <w:p w:rsidR="00CD41BB" w:rsidRPr="00CD41BB" w:rsidRDefault="00CD41BB" w:rsidP="00CD41BB">
      <w:pPr>
        <w:numPr>
          <w:ilvl w:val="0"/>
          <w:numId w:val="17"/>
        </w:numPr>
        <w:spacing w:after="0" w:line="240" w:lineRule="auto"/>
        <w:ind w:left="6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удельной теплоемкости твердого </w:t>
      </w:r>
      <w:proofErr w:type="gramStart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тела..</w:t>
      </w:r>
      <w:proofErr w:type="gramEnd"/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Электрические явления</w:t>
      </w:r>
      <w:r w:rsidR="003C2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часов)</w:t>
      </w:r>
    </w:p>
    <w:p w:rsidR="00CD41BB" w:rsidRPr="00CD41BB" w:rsidRDefault="00CD41BB" w:rsidP="00CD41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Электризация тел. Электрический заряд. Два вида электрических зарядов. Закон сохранения электрического заряда. Электрическое поле. 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Постоянный электрический ток. Сила тока. Электрическое сопротивление. Электрическое напряжение. Проводники, диэлектрики и полупроводники. Закон Ома для участка электрической цепи. Работа и мощность электрического тока. Закон Джоуля-Ленца. Правила безопасности при работе с источниками электрического тока.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работы</w:t>
      </w:r>
    </w:p>
    <w:p w:rsidR="00CD41BB" w:rsidRPr="00CD41BB" w:rsidRDefault="00CD41BB" w:rsidP="00CD41BB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зависимости силы тока в проводнике от напряжения.</w:t>
      </w:r>
    </w:p>
    <w:p w:rsidR="00CD41BB" w:rsidRPr="00CD41BB" w:rsidRDefault="00CD41BB" w:rsidP="00CD41BB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последовательного соединения проводников.</w:t>
      </w:r>
    </w:p>
    <w:p w:rsidR="00CD41BB" w:rsidRPr="00CD41BB" w:rsidRDefault="00CD41BB" w:rsidP="00CD41BB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параллельного соединения проводников.</w:t>
      </w:r>
    </w:p>
    <w:p w:rsidR="00CD41BB" w:rsidRPr="00CD41BB" w:rsidRDefault="00CD41BB" w:rsidP="00CD41BB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силы тока реостатом.</w:t>
      </w:r>
    </w:p>
    <w:p w:rsidR="00CD41BB" w:rsidRPr="00CD41BB" w:rsidRDefault="00CD41BB" w:rsidP="00CD41BB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электрического сопротивления проводника.</w:t>
      </w:r>
    </w:p>
    <w:p w:rsidR="00CD41BB" w:rsidRPr="00CD41BB" w:rsidRDefault="00CD41BB" w:rsidP="00CD41BB">
      <w:pPr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мощности электрического тока.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Электром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агнитные явления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 часов)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Постоянные магниты. Взаимодействие магнитов. Магнитное поле. Магнитное поле постоянного тока. Действие магнитного поля на проводник с током.</w:t>
      </w:r>
    </w:p>
    <w:p w:rsidR="00CD41BB" w:rsidRPr="00CD41BB" w:rsidRDefault="00CD41BB" w:rsidP="00CD41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Электродвигатель постоянного тока.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Лабораторные работы</w:t>
      </w:r>
    </w:p>
    <w:p w:rsidR="00CD41BB" w:rsidRPr="00CD41BB" w:rsidRDefault="00CD41BB" w:rsidP="00CD41B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принципа действия электродвигателя.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Световые явления</w:t>
      </w:r>
      <w:r w:rsidR="00A3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(11 часов)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 – электромагнитная волна. Прямолинейное распространение света. Отражение и преломление света. Плоское зеркало. Линзы. Фокусное расстояние и оптическая сила линзы. Оптические приборы. Дисперсия света.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Лабораторные работы</w:t>
      </w:r>
    </w:p>
    <w:p w:rsidR="00CD41BB" w:rsidRPr="00CD41BB" w:rsidRDefault="00CD41BB" w:rsidP="00CD41BB">
      <w:pPr>
        <w:numPr>
          <w:ilvl w:val="0"/>
          <w:numId w:val="23"/>
        </w:numPr>
        <w:spacing w:after="0" w:line="240" w:lineRule="auto"/>
        <w:ind w:left="6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фокусного расстояния собирающей линзы.</w:t>
      </w:r>
    </w:p>
    <w:p w:rsidR="00CD41BB" w:rsidRDefault="00CD41BB" w:rsidP="00CD41BB">
      <w:pPr>
        <w:numPr>
          <w:ilvl w:val="0"/>
          <w:numId w:val="23"/>
        </w:numPr>
        <w:spacing w:after="0" w:line="240" w:lineRule="auto"/>
        <w:ind w:left="6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изображений с помощью собирающей линзы.</w:t>
      </w:r>
    </w:p>
    <w:p w:rsidR="00A57141" w:rsidRPr="00CD41BB" w:rsidRDefault="00A57141" w:rsidP="00A5714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1BB" w:rsidRPr="00CD41BB" w:rsidRDefault="00CD41BB" w:rsidP="00CD41BB">
      <w:pPr>
        <w:ind w:left="696"/>
        <w:rPr>
          <w:rFonts w:ascii="Times New Roman" w:eastAsia="Times New Roman" w:hAnsi="Times New Roman" w:cs="Times New Roman"/>
          <w:b/>
          <w:sz w:val="24"/>
          <w:szCs w:val="24"/>
        </w:rPr>
        <w:sectPr w:rsidR="00CD41BB" w:rsidRPr="00CD41BB" w:rsidSect="00915564">
          <w:pgSz w:w="11906" w:h="16838" w:code="9"/>
          <w:pgMar w:top="851" w:right="851" w:bottom="851" w:left="851" w:header="709" w:footer="567" w:gutter="0"/>
          <w:cols w:space="708"/>
          <w:titlePg/>
          <w:docGrid w:linePitch="360"/>
        </w:sectPr>
      </w:pPr>
    </w:p>
    <w:p w:rsidR="00CD41BB" w:rsidRDefault="00BD7D10" w:rsidP="00BD7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="00CD41BB"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1872EA" w:rsidRPr="00CD41BB" w:rsidRDefault="001872EA" w:rsidP="00BD7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41BB" w:rsidRDefault="00CD41BB" w:rsidP="00CD41BB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802480">
        <w:rPr>
          <w:rFonts w:ascii="Times New Roman" w:eastAsia="Times New Roman" w:hAnsi="Times New Roman" w:cs="Times New Roman"/>
          <w:b/>
          <w:sz w:val="24"/>
          <w:szCs w:val="24"/>
        </w:rPr>
        <w:t>Тепловые явления (1</w:t>
      </w:r>
      <w:r w:rsidR="00C57624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80248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1872EA" w:rsidRPr="00CD41BB" w:rsidRDefault="001872EA" w:rsidP="00CD41BB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991"/>
        <w:gridCol w:w="1978"/>
        <w:gridCol w:w="2702"/>
        <w:gridCol w:w="2340"/>
        <w:gridCol w:w="2329"/>
        <w:gridCol w:w="1559"/>
        <w:gridCol w:w="1418"/>
      </w:tblGrid>
      <w:tr w:rsidR="00CD41BB" w:rsidRPr="00CD41BB" w:rsidTr="00910C8D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6D4EAA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B3741C" w:rsidRDefault="00B3741C" w:rsidP="00B3741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3741C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="00CD41BB" w:rsidRPr="00B3741C">
              <w:rPr>
                <w:rFonts w:ascii="Times New Roman" w:hAnsi="Times New Roman"/>
                <w:b/>
                <w:sz w:val="24"/>
                <w:szCs w:val="24"/>
              </w:rPr>
              <w:t>лементы содержания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Тепловое движение. Температура.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физических величин: «температура», «средняя скорость теплового движения»; смысл понятия «тепловое равновесие».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41BB" w:rsidRPr="00B3741C" w:rsidRDefault="00CD41BB" w:rsidP="00B3741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741C">
              <w:rPr>
                <w:rFonts w:ascii="Times New Roman" w:hAnsi="Times New Roman"/>
                <w:sz w:val="24"/>
                <w:szCs w:val="24"/>
              </w:rPr>
              <w:t>Наблюдать изменение внутренней энергии тела при теплопередаче и работе внешних сил</w:t>
            </w:r>
            <w:r w:rsidR="00204EEB">
              <w:rPr>
                <w:rFonts w:ascii="Times New Roman" w:hAnsi="Times New Roman"/>
                <w:sz w:val="24"/>
                <w:szCs w:val="24"/>
              </w:rPr>
              <w:t>,</w:t>
            </w:r>
            <w:r w:rsidRPr="00B3741C">
              <w:rPr>
                <w:rFonts w:ascii="Times New Roman" w:hAnsi="Times New Roman"/>
                <w:sz w:val="24"/>
                <w:szCs w:val="24"/>
              </w:rPr>
              <w:t xml:space="preserve"> явление теплообмена при смешивании холодной и горячей воды. Вычислять количество теплоты и удельную </w:t>
            </w:r>
            <w:proofErr w:type="gramStart"/>
            <w:r w:rsidRPr="00B3741C">
              <w:rPr>
                <w:rFonts w:ascii="Times New Roman" w:hAnsi="Times New Roman"/>
                <w:sz w:val="24"/>
                <w:szCs w:val="24"/>
              </w:rPr>
              <w:t>тепло-емкость</w:t>
            </w:r>
            <w:proofErr w:type="gramEnd"/>
            <w:r w:rsidRPr="00B3741C">
              <w:rPr>
                <w:rFonts w:ascii="Times New Roman" w:hAnsi="Times New Roman"/>
                <w:sz w:val="24"/>
                <w:szCs w:val="24"/>
              </w:rPr>
              <w:t xml:space="preserve"> вещества при теплопередаче.</w:t>
            </w:r>
          </w:p>
          <w:p w:rsidR="00CD41BB" w:rsidRPr="00B3741C" w:rsidRDefault="00CD41BB" w:rsidP="00B3741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741C">
              <w:rPr>
                <w:rFonts w:ascii="Times New Roman" w:hAnsi="Times New Roman"/>
                <w:sz w:val="24"/>
                <w:szCs w:val="24"/>
              </w:rPr>
              <w:t>Измерять удельную теплоемкость вещества</w:t>
            </w:r>
            <w:r w:rsidR="00204EEB">
              <w:rPr>
                <w:rFonts w:ascii="Times New Roman" w:hAnsi="Times New Roman"/>
                <w:sz w:val="24"/>
                <w:szCs w:val="24"/>
              </w:rPr>
              <w:t>,</w:t>
            </w:r>
            <w:r w:rsidRPr="00B3741C">
              <w:rPr>
                <w:rFonts w:ascii="Times New Roman" w:hAnsi="Times New Roman"/>
                <w:sz w:val="24"/>
                <w:szCs w:val="24"/>
              </w:rPr>
              <w:t xml:space="preserve"> удельную теплоту плавления и парообразования вещества.</w:t>
            </w:r>
          </w:p>
          <w:p w:rsidR="00CD41BB" w:rsidRPr="00B3741C" w:rsidRDefault="00CD41BB" w:rsidP="00B3741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741C">
              <w:rPr>
                <w:rFonts w:ascii="Times New Roman" w:hAnsi="Times New Roman"/>
                <w:sz w:val="24"/>
                <w:szCs w:val="24"/>
              </w:rPr>
              <w:t>Измерять влажность воздуха по точке росы.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опрос, устные ответы.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3037F2" w:rsidRDefault="00CD41BB" w:rsidP="003037F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37F2">
              <w:rPr>
                <w:rFonts w:ascii="Times New Roman" w:hAnsi="Times New Roman"/>
                <w:sz w:val="24"/>
                <w:szCs w:val="24"/>
              </w:rPr>
              <w:t>Внутренняя энергия. Способы изменения внутренней энергии.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 внутренней энергии тела</w:t>
            </w:r>
            <w:r w:rsidR="00B624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превращения энергии при взаимодействии тел.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опрос, устные ответы.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22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теплопередачи.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изменения внутренней энергии.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опрос, устные ответы.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20433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теплоты.    Удельная теплоемкость.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204332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количества теплоты. Физический смысл удельной теплоемкости.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332" w:rsidRPr="00CD41BB" w:rsidRDefault="00204332" w:rsidP="0020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таблицами, </w:t>
            </w:r>
          </w:p>
          <w:p w:rsidR="00CD41BB" w:rsidRPr="00CD41BB" w:rsidRDefault="00204332" w:rsidP="0020433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справочными материалами.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ответы: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1.Характеристика внутренней энергии.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2.Способы изменения внутренней энергии.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20433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EF5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</w:t>
            </w:r>
            <w:r w:rsidR="00EF547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оличества теплоты.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204332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количества теплоты. Физический смысл удельной теплоемкости.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332" w:rsidRPr="00CD41BB" w:rsidRDefault="00204332" w:rsidP="0020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таблицами, </w:t>
            </w:r>
          </w:p>
          <w:p w:rsidR="00CD41BB" w:rsidRPr="00CD41BB" w:rsidRDefault="00204332" w:rsidP="0020433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справочными материалами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ответы: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1.Характеристика внутренней энергии.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2.Способы изменения внутренней энергии.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3.Теплопроводность.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332" w:rsidRPr="00CD41BB" w:rsidTr="00A84D17">
        <w:trPr>
          <w:trHeight w:val="20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количества теплоты.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таблицами, </w:t>
            </w:r>
          </w:p>
          <w:p w:rsidR="00204332" w:rsidRPr="00CD41BB" w:rsidRDefault="00204332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справочными материалами.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ответы:</w:t>
            </w:r>
          </w:p>
          <w:p w:rsidR="00204332" w:rsidRPr="00CD41BB" w:rsidRDefault="00204332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1.Характеристика внутренней энергии.</w:t>
            </w:r>
          </w:p>
          <w:p w:rsidR="00204332" w:rsidRPr="00CD41BB" w:rsidRDefault="00204332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2.Способы изменения внутренней энергии.</w:t>
            </w:r>
          </w:p>
          <w:p w:rsidR="00204332" w:rsidRPr="00CD41BB" w:rsidRDefault="00204332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3.Теплопроводность.</w:t>
            </w:r>
          </w:p>
          <w:p w:rsidR="00204332" w:rsidRPr="00CD41BB" w:rsidRDefault="00204332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4.Конвекция.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4332" w:rsidRPr="00CD41BB" w:rsidRDefault="00204332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Энергия топлива. Закон сохранения </w:t>
            </w:r>
            <w:proofErr w:type="gramStart"/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энергии..</w:t>
            </w:r>
            <w:proofErr w:type="gramEnd"/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топливо, знать виды топлива, рассчитывать количество теплоты, выделяющееся при его сгорании.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5172C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</w:t>
            </w:r>
            <w:r w:rsidR="00517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бота по решению задач. Работа с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таблицами, справочным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BD7D10" w:rsidRDefault="00BD7D10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7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41BB" w:rsidRPr="00BD7D10">
              <w:rPr>
                <w:rFonts w:ascii="Times New Roman" w:eastAsia="Times New Roman" w:hAnsi="Times New Roman" w:cs="Times New Roman"/>
                <w:sz w:val="24"/>
                <w:szCs w:val="24"/>
              </w:rPr>
              <w:t>«Сравнение количеств теплоты при смешивании воды разной температуры».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BD7D10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измерительные приборы для расчета количества теплоты, представлять результаты измерений в виде таблиц и делать выводы.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B020A0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84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BD7D10" w:rsidRDefault="00BD7D10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Л/р</w:t>
            </w:r>
            <w:r w:rsidR="00CD41BB" w:rsidRPr="00BD7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41BB" w:rsidRPr="00BD7D10">
              <w:rPr>
                <w:rFonts w:ascii="Times New Roman" w:eastAsia="Times New Roman" w:hAnsi="Times New Roman" w:cs="Times New Roman"/>
                <w:sz w:val="24"/>
                <w:szCs w:val="24"/>
              </w:rPr>
              <w:t>«Измерение удельной теплоемкости твердого тела».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BD7D10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2029E0" w:rsidP="00202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асчет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удельной теплоемкости, представл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измерений в виде таблиц и делать выводы.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B020A0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9E0" w:rsidRPr="00CD41BB" w:rsidTr="00910C8D">
        <w:trPr>
          <w:trHeight w:val="273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Агрегатные состояния вещества. Плавление и кристаллизация.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</w:p>
          <w:p w:rsidR="002029E0" w:rsidRPr="00CD41BB" w:rsidRDefault="002029E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плавления, отвердевания, температуры плавления.</w:t>
            </w:r>
          </w:p>
          <w:p w:rsidR="002029E0" w:rsidRPr="00CD41BB" w:rsidRDefault="002029E0" w:rsidP="00BD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плавления и кристаллизации.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2029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устные ответы.</w:t>
            </w:r>
          </w:p>
          <w:p w:rsidR="002029E0" w:rsidRPr="00CD41BB" w:rsidRDefault="002029E0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графиками.</w:t>
            </w:r>
          </w:p>
          <w:p w:rsidR="002029E0" w:rsidRPr="00CD41BB" w:rsidRDefault="002029E0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соответствие.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9E0" w:rsidRPr="00CD41BB" w:rsidRDefault="002029E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плавления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</w:t>
            </w:r>
            <w:r w:rsidR="00BD7D10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теплот</w:t>
            </w:r>
            <w:r w:rsidR="00BD7D1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плавления, смысл и единицы измерения удельной теплоты плавления.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1.Характеристика процесса плавления.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2.Характеристика процесса отвердевания.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плавления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применение формул.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FB286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 w:rsidR="00FB28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Испарение и конденсация.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 испарения, конденсации.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и объяснять явления испарения и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конденсации, называть факторы, влияющие на скорость  этих процессов.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текстом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ответы (проверка д/з):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1.Характеристика процесса плавления.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2.Характеристика процесса отвердевания.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3.Удельная теплота плавления.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59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Удельная теплота парообразования и конденсации.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кипения, насыщенного пара, температуры кипения.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удельной теплоты парообразования.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явление кипения.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BC5178" w:rsidRDefault="00CD41BB" w:rsidP="00BC51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78">
              <w:rPr>
                <w:rFonts w:ascii="Times New Roman" w:hAnsi="Times New Roman"/>
                <w:sz w:val="24"/>
                <w:szCs w:val="24"/>
              </w:rPr>
              <w:t>Устные ответы (проверка д/з):</w:t>
            </w:r>
          </w:p>
          <w:p w:rsidR="00CD41BB" w:rsidRPr="00BC5178" w:rsidRDefault="00CD41BB" w:rsidP="00BC51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78">
              <w:rPr>
                <w:rFonts w:ascii="Times New Roman" w:hAnsi="Times New Roman"/>
                <w:sz w:val="24"/>
                <w:szCs w:val="24"/>
              </w:rPr>
              <w:t>1.Характеристика процесса испарения.</w:t>
            </w:r>
          </w:p>
          <w:p w:rsidR="00CD41BB" w:rsidRPr="00BC5178" w:rsidRDefault="00CD41BB" w:rsidP="00BC51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78">
              <w:rPr>
                <w:rFonts w:ascii="Times New Roman" w:hAnsi="Times New Roman"/>
                <w:sz w:val="24"/>
                <w:szCs w:val="24"/>
              </w:rPr>
              <w:t>2.Характеристика процесса конденсации.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84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теплота парообразования и конденсации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3C28A4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 тепловых процессов по графику изменения температуры со временем, применять формулу для расчета количества </w:t>
            </w:r>
            <w:proofErr w:type="gramStart"/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теплоты,.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BC5178" w:rsidRDefault="00CD41BB" w:rsidP="00BC51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78">
              <w:rPr>
                <w:rFonts w:ascii="Times New Roman" w:hAnsi="Times New Roman"/>
                <w:sz w:val="24"/>
                <w:szCs w:val="24"/>
              </w:rPr>
              <w:t>Устные ответы (проверка д/з):</w:t>
            </w:r>
          </w:p>
          <w:p w:rsidR="00CD41BB" w:rsidRPr="00BC5178" w:rsidRDefault="00CD41BB" w:rsidP="00BC517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78">
              <w:rPr>
                <w:rFonts w:ascii="Times New Roman" w:hAnsi="Times New Roman"/>
                <w:sz w:val="24"/>
                <w:szCs w:val="24"/>
              </w:rPr>
              <w:t>1.Характеристика процесса испарения.</w:t>
            </w:r>
          </w:p>
          <w:p w:rsidR="00CD41BB" w:rsidRPr="00CD41BB" w:rsidRDefault="00CD41BB" w:rsidP="00BC5178">
            <w:pPr>
              <w:pStyle w:val="ae"/>
            </w:pPr>
            <w:r w:rsidRPr="00BC5178">
              <w:rPr>
                <w:rFonts w:ascii="Times New Roman" w:hAnsi="Times New Roman"/>
                <w:sz w:val="24"/>
                <w:szCs w:val="24"/>
              </w:rPr>
              <w:t>2.Характеристика процесса конденсации. 3.Удельная теплота парообразования и конденсации.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С/р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950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Влажность воздуха ее измерение.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95061E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BC5178">
            <w:pPr>
              <w:pStyle w:val="ae"/>
            </w:pPr>
            <w:r w:rsidRPr="00BC5178">
              <w:rPr>
                <w:rFonts w:ascii="Times New Roman" w:hAnsi="Times New Roman"/>
                <w:sz w:val="24"/>
                <w:szCs w:val="24"/>
              </w:rPr>
              <w:t>понятие влажности воздуха</w:t>
            </w:r>
            <w:r w:rsidR="00BC51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C5178">
              <w:rPr>
                <w:rFonts w:ascii="Times New Roman" w:hAnsi="Times New Roman"/>
                <w:sz w:val="24"/>
                <w:szCs w:val="24"/>
              </w:rPr>
              <w:t xml:space="preserve">определять влажность воздуха зависимость относительной влажности от </w:t>
            </w:r>
            <w:r w:rsidR="00BC51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178">
              <w:rPr>
                <w:rFonts w:ascii="Times New Roman" w:hAnsi="Times New Roman"/>
                <w:sz w:val="24"/>
                <w:szCs w:val="24"/>
              </w:rPr>
              <w:t>температуры.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 и текстом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проверка, устные ответы.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пара и газа при расширении.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95061E" w:rsidP="003C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понятий «двигатель», «тепловой двигатель».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принцип действия четырехтактного двигателя внутреннего сгорания.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проверка, устные ответы по теме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«Тепловые явления».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6D4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 внутреннего сгорания. Тепловые машины их сравнение.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95061E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тепловых машин, уметь приводить примеры их практического использования. смысл К.П.Д.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проверка, устные ответы по теме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«Тепловые явления».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624" w:rsidRPr="00CD41BB" w:rsidTr="00910C8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Pr="00CD41BB" w:rsidRDefault="00C57624" w:rsidP="006D4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Pr="00CD41BB" w:rsidRDefault="00C57624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Тепловые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явления.»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Default="00C54BB9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Pr="00CD41BB" w:rsidRDefault="00C57624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7624" w:rsidRPr="00CD41BB" w:rsidRDefault="00C57624" w:rsidP="00CD41B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Pr="00CD41BB" w:rsidRDefault="00C57624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Pr="00CD41BB" w:rsidRDefault="00C57624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24" w:rsidRPr="00CD41BB" w:rsidRDefault="00C57624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1BB" w:rsidRPr="00CD41BB" w:rsidRDefault="00CD41BB" w:rsidP="00CD41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2. Электрические  явления (3</w:t>
      </w:r>
      <w:r w:rsidR="00A7417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="00A7417A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91"/>
        <w:gridCol w:w="1978"/>
        <w:gridCol w:w="2702"/>
        <w:gridCol w:w="2340"/>
        <w:gridCol w:w="2329"/>
        <w:gridCol w:w="1559"/>
        <w:gridCol w:w="1418"/>
      </w:tblGrid>
      <w:tr w:rsidR="00CD41BB" w:rsidRPr="00CD41BB" w:rsidTr="00910C8D">
        <w:trPr>
          <w:trHeight w:val="15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6D4EAA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B3741C" w:rsidRDefault="00B3741C" w:rsidP="00B3741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3741C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="00CD41BB" w:rsidRPr="00B3741C">
              <w:rPr>
                <w:rFonts w:ascii="Times New Roman" w:hAnsi="Times New Roman"/>
                <w:b/>
                <w:sz w:val="24"/>
                <w:szCs w:val="24"/>
              </w:rPr>
              <w:t>лементы содержания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D41BB" w:rsidRPr="00CD41BB" w:rsidTr="005172C7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Электризация тел. Два рода зарядов.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понятия «электрический заряд».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электрических зарядов.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3037F2" w:rsidRDefault="00CD41BB" w:rsidP="003037F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37F2">
              <w:rPr>
                <w:rFonts w:ascii="Times New Roman" w:hAnsi="Times New Roman"/>
                <w:sz w:val="24"/>
                <w:szCs w:val="24"/>
              </w:rPr>
              <w:t xml:space="preserve">Объяснять явления электризации тел и взаимодействия электрических зарядов. Исследовать действия электрического </w:t>
            </w:r>
            <w:r w:rsidR="00AE65B7">
              <w:rPr>
                <w:rFonts w:ascii="Times New Roman" w:hAnsi="Times New Roman"/>
                <w:sz w:val="24"/>
                <w:szCs w:val="24"/>
              </w:rPr>
              <w:t>тока</w:t>
            </w:r>
            <w:r w:rsidRPr="003037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F5E83" w:rsidRDefault="00CD41BB" w:rsidP="004005C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C154C">
              <w:rPr>
                <w:rFonts w:ascii="Times New Roman" w:hAnsi="Times New Roman"/>
                <w:sz w:val="24"/>
                <w:szCs w:val="24"/>
              </w:rPr>
              <w:t xml:space="preserve">зависимость силы тока в проводнике от напряжения на его концах. </w:t>
            </w:r>
          </w:p>
          <w:p w:rsid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5E83" w:rsidRPr="00CD41BB" w:rsidRDefault="004F5E83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над ошибками контрольной работы.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поле. Делимость электрического заряда.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и объяснять устройство и принцип действия электроскопа.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соответствие.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атома. Объяснение электрических явлений.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ind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«электрическое поле», его графическое изображение.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E83" w:rsidRPr="00CD41BB" w:rsidTr="00910C8D">
        <w:trPr>
          <w:trHeight w:val="21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6D4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Проводники и непроводники  электричества.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CD41BB">
            <w:pPr>
              <w:spacing w:after="0" w:line="240" w:lineRule="auto"/>
              <w:ind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сохранения электрического заряда, строение атомов.</w:t>
            </w:r>
          </w:p>
          <w:p w:rsidR="004F5E83" w:rsidRPr="00CD41BB" w:rsidRDefault="00AE65B7" w:rsidP="00AE6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F5E83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бъясн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r w:rsidR="004F5E83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5E83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4F5E83" w:rsidRPr="00CD41BB" w:rsidRDefault="004F5E83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ответы:</w:t>
            </w:r>
          </w:p>
          <w:p w:rsidR="004F5E83" w:rsidRPr="00CD41BB" w:rsidRDefault="004F5E83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1.Электрическое поле.</w:t>
            </w:r>
          </w:p>
          <w:p w:rsidR="004F5E83" w:rsidRPr="00CD41BB" w:rsidRDefault="004F5E83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Проводники и непроводники электричества.</w:t>
            </w:r>
          </w:p>
          <w:p w:rsidR="004F5E83" w:rsidRPr="00CD41BB" w:rsidRDefault="004F5E83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5E83" w:rsidRPr="00CD41BB" w:rsidRDefault="004F5E83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5E83" w:rsidRPr="00CD41BB" w:rsidRDefault="004F5E83" w:rsidP="00CD41BB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CD41BB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E83" w:rsidRPr="00CD41BB" w:rsidRDefault="004F5E83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5B7" w:rsidRPr="00CD41BB" w:rsidTr="00B33694">
        <w:trPr>
          <w:trHeight w:val="20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2C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4005C2" w:rsidRDefault="00AE65B7" w:rsidP="004005C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005C2">
              <w:rPr>
                <w:rFonts w:ascii="Times New Roman" w:hAnsi="Times New Roman"/>
                <w:sz w:val="24"/>
                <w:szCs w:val="24"/>
              </w:rPr>
              <w:t>Электрический</w:t>
            </w:r>
          </w:p>
          <w:p w:rsidR="00AE65B7" w:rsidRPr="004005C2" w:rsidRDefault="00AE65B7" w:rsidP="004005C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005C2">
              <w:rPr>
                <w:rFonts w:ascii="Times New Roman" w:hAnsi="Times New Roman"/>
                <w:sz w:val="24"/>
                <w:szCs w:val="24"/>
              </w:rPr>
              <w:t xml:space="preserve"> ток.  Источники электрического тока. Электрическая цепь ее составные части.</w:t>
            </w:r>
          </w:p>
          <w:p w:rsidR="00AE65B7" w:rsidRPr="00CD41BB" w:rsidRDefault="00AE65B7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2C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</w:t>
            </w:r>
          </w:p>
          <w:p w:rsidR="00AE65B7" w:rsidRPr="00CD41BB" w:rsidRDefault="00AE65B7" w:rsidP="002C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CD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 понятий «электрический ток»,  «источники тока». 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</w:t>
            </w:r>
            <w:r w:rsidRPr="003037F2">
              <w:rPr>
                <w:rFonts w:ascii="Times New Roman" w:hAnsi="Times New Roman"/>
                <w:sz w:val="24"/>
                <w:szCs w:val="24"/>
              </w:rPr>
              <w:t xml:space="preserve"> электрическ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037F2">
              <w:rPr>
                <w:rFonts w:ascii="Times New Roman" w:hAnsi="Times New Roman"/>
                <w:sz w:val="24"/>
                <w:szCs w:val="24"/>
              </w:rPr>
              <w:t xml:space="preserve"> цеп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037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133FF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Физический диктан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B7" w:rsidRPr="00CD41BB" w:rsidRDefault="00AE65B7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2C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цепь и ее составные части. Электрический ток в металлах.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составления электрических цепей.</w:t>
            </w:r>
          </w:p>
          <w:p w:rsidR="00CD41BB" w:rsidRPr="00CD41BB" w:rsidRDefault="004B19BC" w:rsidP="004B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чертить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ростейшие электрические цепи по заданной </w:t>
            </w:r>
            <w:proofErr w:type="gramStart"/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схеме,.</w:t>
            </w:r>
            <w:proofErr w:type="gramEnd"/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2C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87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электрического тока. Направление тока.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«электрический ток в металлах».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электрического тока и его направление.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3037F2" w:rsidP="002C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 части электрических цепей.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и читать электрические цепи.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электрических цепей.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3037F2" w:rsidP="002C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87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тока. Измерение силы тока.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величины «сила тока».</w:t>
            </w:r>
          </w:p>
          <w:p w:rsidR="00CD41BB" w:rsidRPr="00CD41BB" w:rsidRDefault="00133FF7" w:rsidP="00133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2C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2C154C" w:rsidRDefault="002C154C" w:rsidP="00C576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Л/р</w:t>
            </w:r>
            <w:r w:rsidR="00CD41BB" w:rsidRPr="002C1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«Сборка электрической цепи и измерение силы тока в ее различных участках».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74257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включения в цепь амперметра, уметь измерять силу тока в цепи.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0" w:rsidRDefault="00CD41BB" w:rsidP="00B3369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</w:t>
            </w:r>
          </w:p>
          <w:p w:rsidR="00CD41BB" w:rsidRPr="00CD41BB" w:rsidRDefault="00B020A0" w:rsidP="002C15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3037F2" w:rsidP="002C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напряжение. Единицы напряжения. Измерение напряжения.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AE65B7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величины «напряжение»; знать правила включения в цепь вольтметра.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измерять напряжение на участке цепи, определять погрешность </w:t>
            </w:r>
            <w:r w:rsidRPr="00CD41B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измерений.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B336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2C154C" w:rsidP="002C154C">
            <w:pPr>
              <w:pStyle w:val="ae"/>
            </w:pPr>
            <w:r w:rsidRPr="002C154C">
              <w:rPr>
                <w:rFonts w:ascii="Times New Roman" w:hAnsi="Times New Roman"/>
                <w:b/>
                <w:sz w:val="24"/>
                <w:szCs w:val="24"/>
              </w:rPr>
              <w:t>Л/р</w:t>
            </w:r>
            <w:r w:rsidRPr="002C1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41BB" w:rsidRPr="002C154C">
              <w:rPr>
                <w:rFonts w:ascii="Times New Roman" w:hAnsi="Times New Roman"/>
                <w:sz w:val="24"/>
                <w:szCs w:val="24"/>
              </w:rPr>
              <w:t>«Измерение напряжения на различных участках электрической цепи». от напряжения</w:t>
            </w:r>
            <w:r w:rsidR="005E03CA" w:rsidRPr="002C154C">
              <w:rPr>
                <w:rFonts w:ascii="Times New Roman" w:hAnsi="Times New Roman"/>
                <w:sz w:val="24"/>
                <w:szCs w:val="24"/>
              </w:rPr>
              <w:t xml:space="preserve"> Зависимость силы тока</w:t>
            </w:r>
            <w:r w:rsidR="00CD41BB" w:rsidRPr="00CD41BB">
              <w:rPr>
                <w:b/>
              </w:rPr>
              <w:t>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74257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явления электрического сопротивления.</w:t>
            </w:r>
          </w:p>
          <w:p w:rsidR="00CD41BB" w:rsidRPr="00CD41BB" w:rsidRDefault="00CD41BB" w:rsidP="00133FF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электрического сопротивления проводника на основе представлений о строении вещества,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B336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цепей.</w:t>
            </w:r>
          </w:p>
          <w:p w:rsidR="00CD41BB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74257C" w:rsidRDefault="00CD41BB" w:rsidP="00C576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5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257C" w:rsidRPr="007425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Л/р</w:t>
            </w:r>
            <w:r w:rsidR="0074257C" w:rsidRPr="007425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257C">
              <w:rPr>
                <w:rFonts w:ascii="Times New Roman" w:eastAsia="Times New Roman" w:hAnsi="Times New Roman" w:cs="Times New Roman"/>
                <w:sz w:val="24"/>
                <w:szCs w:val="24"/>
              </w:rPr>
              <w:t>«Регулирование силы тока реостатом».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74257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реостатом для регулирования силы тока.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B336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57624" w:rsidP="00340F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Зависимость </w:t>
            </w:r>
            <w:r w:rsidR="00340F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340F7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D72111" w:rsidP="00D7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силы тока от напряжения.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силы тока от напряжения. Закон Ома для участка цепи.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D72111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Ома для участка цепи.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вычислять напряжения, силы тока и сопротивление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B336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вычисление напряжения, силы тока и сопротивления участка цепи.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сопротивления  проводников. Удельное сопротивление.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D72111" w:rsidP="00CD41BB">
            <w:pPr>
              <w:spacing w:after="0" w:line="240" w:lineRule="auto"/>
              <w:ind w:left="-108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электрического сопротивления проводника от его длины, площади поперечного сечения и материала.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и объяснять причины зависимости электрического сопротивления от размеров проводника и рода вещества.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B336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</w:t>
            </w:r>
          </w:p>
          <w:p w:rsidR="00CD41BB" w:rsidRPr="00CD41BB" w:rsidRDefault="00CD41BB" w:rsidP="00B336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сопротивления  проводников.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сопротивления проводников.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D72111" w:rsidP="00D7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пользоваться расчетными формулами.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20.01-26.01</w:t>
            </w: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36/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74257C" w:rsidRDefault="0074257C" w:rsidP="0074257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257C">
              <w:rPr>
                <w:rFonts w:ascii="Times New Roman" w:hAnsi="Times New Roman"/>
                <w:b/>
                <w:sz w:val="24"/>
                <w:szCs w:val="24"/>
              </w:rPr>
              <w:t>Л/р</w:t>
            </w:r>
            <w:r w:rsidRPr="0074257C">
              <w:rPr>
                <w:rFonts w:ascii="Times New Roman" w:hAnsi="Times New Roman"/>
                <w:sz w:val="24"/>
                <w:szCs w:val="24"/>
              </w:rPr>
              <w:t xml:space="preserve"> «Определение сопротивления проводника при помощи амперметра и вольтметра».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B33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</w:t>
            </w:r>
            <w:r w:rsidR="00B33694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сопротивлени</w:t>
            </w:r>
            <w:r w:rsidR="00B3369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проводника, графики зависимости силы тока от напряжения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цепей.</w:t>
            </w:r>
          </w:p>
          <w:p w:rsidR="0074257C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31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  <w:p w:rsidR="0074257C" w:rsidRPr="00CD41BB" w:rsidRDefault="0074257C" w:rsidP="004F4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</w:t>
            </w:r>
            <w:r w:rsidR="004F4139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</w:t>
            </w:r>
            <w:r w:rsidR="004F4139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последовательного соединения проводников.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электрических цепей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определение силы тока, напряжения и сопротивления для отдельных участков и всей цепи </w:t>
            </w:r>
            <w:proofErr w:type="gramStart"/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последователь</w:t>
            </w:r>
            <w:proofErr w:type="gramEnd"/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соединении проводников.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 Ома для участка цепи, </w:t>
            </w:r>
            <w:r w:rsidRPr="00CD41B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последовательное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параллельное соединение проводников.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применение законов последовательного и параллельного соединения проводников.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законов  последовательного  и параллельного соединения проводников.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1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электрического тока.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величины «работа электрического тока».</w:t>
            </w:r>
          </w:p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работы электрического тока.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 электрического тока.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величины «мощность электрического тока.</w:t>
            </w:r>
          </w:p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формулу для расчета мощности.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мощности электрического тока.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 тока.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формул.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6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74257C" w:rsidRDefault="0074257C" w:rsidP="0074257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257C">
              <w:rPr>
                <w:rFonts w:ascii="Times New Roman" w:hAnsi="Times New Roman"/>
                <w:b/>
                <w:sz w:val="24"/>
                <w:szCs w:val="24"/>
              </w:rPr>
              <w:t>Л/р</w:t>
            </w:r>
            <w:r w:rsidRPr="0074257C">
              <w:rPr>
                <w:rFonts w:ascii="Times New Roman" w:hAnsi="Times New Roman"/>
                <w:sz w:val="24"/>
                <w:szCs w:val="24"/>
              </w:rPr>
              <w:t xml:space="preserve"> «Измерение мощности и работы тока в электрической лампе».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физические приборы для измерения работы и мощности электрического тока.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  <w:r w:rsidR="0074257C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Нагревание проводников электрическим током. Закон Джоуля – Ленца.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AE6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формулировку закона Джоуля  – Ленца.</w:t>
            </w:r>
          </w:p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тепловое действие тока.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</w:t>
            </w:r>
          </w:p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нагревание проводников электрическим током, закон Джоуля – Ленца.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Джоуля – Ленца.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формулировки закона.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D7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Лампа </w:t>
            </w:r>
            <w:r w:rsidR="00D7211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акаливания. </w:t>
            </w:r>
            <w:r w:rsidR="00D72111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Нагревательные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приборы.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C57624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67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</w:t>
            </w:r>
            <w:r w:rsid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использования теплового действия тока,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теме «Электрические явления».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5762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Короткое замыкание. Предохранители.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C57624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нагревания проводников электрическим током.</w:t>
            </w:r>
          </w:p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57C" w:rsidRPr="00CD41BB" w:rsidTr="00910C8D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455FC9" w:rsidRDefault="0074257C" w:rsidP="00455FC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55FC9">
              <w:rPr>
                <w:rFonts w:ascii="Times New Roman" w:hAnsi="Times New Roman"/>
                <w:sz w:val="24"/>
                <w:szCs w:val="24"/>
              </w:rPr>
              <w:t>«Электрические явления».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AE65B7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электрические явления,  решать задачи на вычисление силы тока, напряжения, сопротивления, работы и мощности электрического тока.</w:t>
            </w:r>
          </w:p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BC65F9" w:rsidRDefault="0074257C" w:rsidP="00794916">
            <w:pPr>
              <w:pStyle w:val="ae"/>
              <w:rPr>
                <w:rFonts w:ascii="Times New Roman" w:hAnsi="Times New Roman"/>
              </w:rPr>
            </w:pPr>
            <w:r w:rsidRPr="00BC65F9">
              <w:rPr>
                <w:rFonts w:ascii="Times New Roman" w:hAnsi="Times New Roman"/>
              </w:rPr>
              <w:t xml:space="preserve">Решение задач изображение схем электрических цепей: на закон Ома для участка цепи, последовательное и параллельное соединение </w:t>
            </w:r>
            <w:proofErr w:type="gramStart"/>
            <w:r w:rsidRPr="00BC65F9">
              <w:rPr>
                <w:rFonts w:ascii="Times New Roman" w:hAnsi="Times New Roman"/>
              </w:rPr>
              <w:t>про-водников</w:t>
            </w:r>
            <w:proofErr w:type="gramEnd"/>
            <w:r w:rsidRPr="00BC65F9">
              <w:rPr>
                <w:rFonts w:ascii="Times New Roman" w:hAnsi="Times New Roman"/>
              </w:rPr>
              <w:t>, закон Джоуля –Ленца.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7C" w:rsidRPr="00CD41BB" w:rsidRDefault="0074257C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5F9" w:rsidRPr="00CD41BB" w:rsidTr="00910C8D">
        <w:trPr>
          <w:trHeight w:val="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CD41BB" w:rsidRDefault="00BC65F9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74257C" w:rsidRDefault="00BC65F9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5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</w:t>
            </w:r>
            <w:r w:rsidRPr="007425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«Электрические явления».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CD41BB" w:rsidRDefault="00BC65F9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CD41BB" w:rsidRDefault="00BC65F9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BC65F9" w:rsidRPr="00CD41BB" w:rsidRDefault="00BC65F9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К/р</w:t>
            </w:r>
          </w:p>
          <w:p w:rsidR="00BC65F9" w:rsidRPr="00CD41BB" w:rsidRDefault="00BC65F9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CD41BB" w:rsidRDefault="00BC65F9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F9" w:rsidRPr="00CD41BB" w:rsidRDefault="00BC65F9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1BB" w:rsidRPr="00CD41BB" w:rsidRDefault="00455FC9" w:rsidP="00CD41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C673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D721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  <w:r w:rsidR="00CD41BB"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3. Электромагн</w:t>
      </w:r>
      <w:r w:rsidR="00D72111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CD41BB" w:rsidRPr="00CD41BB">
        <w:rPr>
          <w:rFonts w:ascii="Times New Roman" w:eastAsia="Times New Roman" w:hAnsi="Times New Roman" w:cs="Times New Roman"/>
          <w:b/>
          <w:sz w:val="24"/>
          <w:szCs w:val="24"/>
        </w:rPr>
        <w:t>тные  явления (8 часов).</w:t>
      </w:r>
    </w:p>
    <w:tbl>
      <w:tblPr>
        <w:tblW w:w="1513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980"/>
        <w:gridCol w:w="1989"/>
        <w:gridCol w:w="2691"/>
        <w:gridCol w:w="2340"/>
        <w:gridCol w:w="2340"/>
        <w:gridCol w:w="1559"/>
        <w:gridCol w:w="1418"/>
      </w:tblGrid>
      <w:tr w:rsidR="00CD41BB" w:rsidRPr="00CD41BB" w:rsidTr="00910C8D">
        <w:trPr>
          <w:trHeight w:val="220"/>
          <w:tblHeader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BC5178" w:rsidRDefault="00BC5178" w:rsidP="00BC5178">
            <w:pPr>
              <w:pStyle w:val="ae"/>
              <w:rPr>
                <w:rFonts w:ascii="Times New Roman" w:hAnsi="Times New Roman"/>
                <w:b/>
              </w:rPr>
            </w:pPr>
            <w:r w:rsidRPr="00BC5178">
              <w:rPr>
                <w:rFonts w:ascii="Times New Roman" w:hAnsi="Times New Roman"/>
                <w:b/>
              </w:rPr>
              <w:t xml:space="preserve">   </w:t>
            </w:r>
            <w:r w:rsidR="003037F2" w:rsidRPr="00BC5178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910C8D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э</w:t>
            </w:r>
            <w:r w:rsidR="00CD41BB"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лементы содержания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41BB" w:rsidRPr="00CD41BB" w:rsidTr="00910C8D">
        <w:trPr>
          <w:trHeight w:val="22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D72111" w:rsidP="00D7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Магнитное поле. Магнитное поле 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прямого тока. Магнитные линии.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понятия «магнитное поле».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Экспериментально изучать явления магнитного взаимодействия тел.</w:t>
            </w:r>
          </w:p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явления намагничивания вещества.</w:t>
            </w:r>
          </w:p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действие электрического тока в прямом проводнике на магнитную стрелку.</w:t>
            </w:r>
          </w:p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Обнаруживать действие магнитного поля на проводник с током. Обнаруживать магнитное взаимодействие токов.</w:t>
            </w:r>
          </w:p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принцип действия электродвигателя.</w:t>
            </w:r>
          </w:p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 контрольной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Магнитное поле катушки с током. </w:t>
            </w:r>
            <w:r w:rsidRPr="00CD41B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Электромагниты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D41BB" w:rsidRPr="00C67374" w:rsidRDefault="00C67374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Л/р</w:t>
            </w:r>
            <w:r w:rsidR="00CD41BB"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«Сборка электромагнита</w:t>
            </w:r>
            <w:r w:rsidR="006E5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CD41BB"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9E17AA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характеристики магнитного поля зависят от силы тока в проводнике и формы проводника.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устройство и принцип действия электромагнита.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«Сборка электромагнита и испытание его действия».</w:t>
            </w:r>
          </w:p>
          <w:p w:rsidR="00B020A0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электро-</w:t>
            </w:r>
          </w:p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магнитов.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6E5C89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применение электромагнитов.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5A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D72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взаимодействие  постоянных магнитов, рол</w:t>
            </w:r>
            <w:r w:rsidR="00D7211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магнитного поля в возникновении и развитии жизни на Земле.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соответствие.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left="-108" w:right="-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Действие магнитного поля на проводник с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током. Электрический двигатель.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5A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открытия нового знания.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и объяснять действие магнитного поля на проводник с 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током, понимать устройство и принцип действия электродвигателя.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учебником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эксперимент.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30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67374" w:rsidRDefault="00C67374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Л/р</w:t>
            </w:r>
            <w:r w:rsidR="00CD41BB"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электрического двигателя постоянного тока (на модели)».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9E17AA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двигателя постоянного тока на модели.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электроизмерительных приборов.</w:t>
            </w:r>
          </w:p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«Электромагнитные явления».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неразрывность и взаимосвяз</w:t>
            </w:r>
            <w:r w:rsidR="005A547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электрического и магнитного полей.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электроизмерительных приборов,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15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67374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5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D41BB"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Электромагнитные явления».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AE65B7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1BB" w:rsidRPr="00CD41BB" w:rsidRDefault="00CD41BB" w:rsidP="00CD41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9E17AA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C673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4 .Световые  явления (11 часов).</w:t>
      </w:r>
    </w:p>
    <w:tbl>
      <w:tblPr>
        <w:tblW w:w="1513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1980"/>
        <w:gridCol w:w="1978"/>
        <w:gridCol w:w="2702"/>
        <w:gridCol w:w="2340"/>
        <w:gridCol w:w="2329"/>
        <w:gridCol w:w="1559"/>
        <w:gridCol w:w="1418"/>
      </w:tblGrid>
      <w:tr w:rsidR="00CD41BB" w:rsidRPr="00CD41BB" w:rsidTr="00910C8D">
        <w:trPr>
          <w:trHeight w:val="639"/>
          <w:tblHeader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67374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910C8D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э</w:t>
            </w:r>
            <w:r w:rsidR="00CD41BB"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лементы содержания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41BB" w:rsidRPr="00CD41BB" w:rsidTr="00910C8D">
        <w:trPr>
          <w:trHeight w:val="63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света. Распространение света.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A26DA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</w:t>
            </w:r>
            <w:r w:rsidR="00A26D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понятий «свет», «оптические явления», «геометрическая оптика»; закона прямолинейного распространения света. 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67374" w:rsidRDefault="00CD41BB" w:rsidP="00C673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374">
              <w:rPr>
                <w:rFonts w:ascii="Times New Roman" w:hAnsi="Times New Roman"/>
                <w:sz w:val="24"/>
                <w:szCs w:val="24"/>
              </w:rPr>
              <w:t xml:space="preserve">явление отражения </w:t>
            </w:r>
            <w:proofErr w:type="spellStart"/>
            <w:proofErr w:type="gramStart"/>
            <w:r w:rsidRPr="00C67374">
              <w:rPr>
                <w:rFonts w:ascii="Times New Roman" w:hAnsi="Times New Roman"/>
                <w:sz w:val="24"/>
                <w:szCs w:val="24"/>
              </w:rPr>
              <w:t>света</w:t>
            </w:r>
            <w:r w:rsidR="00BB1678">
              <w:rPr>
                <w:rFonts w:ascii="Times New Roman" w:hAnsi="Times New Roman"/>
                <w:sz w:val="24"/>
                <w:szCs w:val="24"/>
              </w:rPr>
              <w:t>,</w:t>
            </w:r>
            <w:r w:rsidRPr="00C67374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spellEnd"/>
            <w:proofErr w:type="gramEnd"/>
            <w:r w:rsidRPr="00C67374">
              <w:rPr>
                <w:rFonts w:ascii="Times New Roman" w:hAnsi="Times New Roman"/>
                <w:sz w:val="24"/>
                <w:szCs w:val="24"/>
              </w:rPr>
              <w:t xml:space="preserve"> изображения в зеркале.</w:t>
            </w:r>
          </w:p>
          <w:p w:rsidR="00CD41BB" w:rsidRPr="00C67374" w:rsidRDefault="00CD41BB" w:rsidP="00C673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67374">
              <w:rPr>
                <w:rFonts w:ascii="Times New Roman" w:hAnsi="Times New Roman"/>
                <w:sz w:val="24"/>
                <w:szCs w:val="24"/>
              </w:rPr>
              <w:t>Измерять фокусное расстояние собирающей линзы.</w:t>
            </w:r>
          </w:p>
          <w:p w:rsidR="00CD41BB" w:rsidRPr="00CD41BB" w:rsidRDefault="00CD41BB" w:rsidP="00C67374">
            <w:pPr>
              <w:pStyle w:val="ae"/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Отражение света. </w:t>
            </w:r>
          </w:p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отражения света.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5A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закона отражения света. 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соответствие.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252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Плоское зеркало.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5A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построением определя</w:t>
            </w:r>
            <w:r w:rsid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расположение и вид изображения в плоском зеркале.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графические задачи на построение в плоском зеркале.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ответы: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 Законы отражения света.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2.Распространение света.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6FF0" w:rsidRPr="00CD41BB" w:rsidTr="00910C8D">
        <w:trPr>
          <w:trHeight w:val="148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Преломление света.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5A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закона преломления света.</w:t>
            </w:r>
          </w:p>
          <w:p w:rsidR="00886FF0" w:rsidRPr="00CD41BB" w:rsidRDefault="00886FF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преломленный луч.</w:t>
            </w:r>
          </w:p>
          <w:p w:rsidR="00886FF0" w:rsidRPr="00CD41BB" w:rsidRDefault="00886FF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1. Законы отражения</w:t>
            </w:r>
          </w:p>
          <w:p w:rsidR="00886FF0" w:rsidRPr="00CD41BB" w:rsidRDefault="00886FF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света.</w:t>
            </w:r>
          </w:p>
          <w:p w:rsidR="00886FF0" w:rsidRPr="00CD41BB" w:rsidRDefault="00886FF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2.Распространение света.</w:t>
            </w:r>
          </w:p>
          <w:p w:rsidR="00886FF0" w:rsidRPr="00CD41BB" w:rsidRDefault="00886FF0" w:rsidP="00CD4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3.Плоское зеркало.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F0" w:rsidRPr="00CD41BB" w:rsidRDefault="00886FF0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138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Линзы. Оптическая сила линзы.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5A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понятий «фокусное расстояние линзы», «оптическая сила линзы». </w:t>
            </w:r>
          </w:p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соответствие.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изображений в линзах.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E3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изображений.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построение.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Изображения, даваемые линзой.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E3219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A26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изображение в тонких линзах</w:t>
            </w:r>
            <w:r w:rsidR="00A26DA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</w:t>
            </w:r>
            <w:r w:rsidR="005A547C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действительн</w:t>
            </w:r>
            <w:r w:rsidR="005A547C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мнимы</w:t>
            </w:r>
            <w:r w:rsidR="005A547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величин.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67374" w:rsidRDefault="00C67374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Pr="00C6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41BB"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CD41BB"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изображения при помощи линзы».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9E17AA" w:rsidP="00E3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5A547C" w:rsidRDefault="00CD41BB" w:rsidP="00D721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547C">
              <w:rPr>
                <w:rFonts w:ascii="Times New Roman" w:hAnsi="Times New Roman"/>
                <w:sz w:val="24"/>
                <w:szCs w:val="24"/>
              </w:rPr>
              <w:t>получ</w:t>
            </w:r>
            <w:r w:rsidR="00C67374" w:rsidRPr="005A547C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A547C">
              <w:rPr>
                <w:rFonts w:ascii="Times New Roman" w:hAnsi="Times New Roman"/>
                <w:sz w:val="24"/>
                <w:szCs w:val="24"/>
              </w:rPr>
              <w:t xml:space="preserve"> изображений при помощи собирающей линзы, измер</w:t>
            </w:r>
            <w:r w:rsidR="005A547C" w:rsidRPr="005A547C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A5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111">
              <w:rPr>
                <w:rFonts w:ascii="Times New Roman" w:hAnsi="Times New Roman"/>
                <w:sz w:val="24"/>
                <w:szCs w:val="24"/>
              </w:rPr>
              <w:t>фо</w:t>
            </w:r>
            <w:r w:rsidRPr="005A547C">
              <w:rPr>
                <w:rFonts w:ascii="Times New Roman" w:hAnsi="Times New Roman"/>
                <w:sz w:val="24"/>
                <w:szCs w:val="24"/>
              </w:rPr>
              <w:t>кусно</w:t>
            </w:r>
            <w:r w:rsidR="005A547C" w:rsidRPr="005A547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A547C">
              <w:rPr>
                <w:rFonts w:ascii="Times New Roman" w:hAnsi="Times New Roman"/>
                <w:sz w:val="24"/>
                <w:szCs w:val="24"/>
              </w:rPr>
              <w:t xml:space="preserve"> расстояни</w:t>
            </w:r>
            <w:r w:rsidR="005A547C" w:rsidRPr="005A547C">
              <w:rPr>
                <w:rFonts w:ascii="Times New Roman" w:hAnsi="Times New Roman"/>
                <w:sz w:val="24"/>
                <w:szCs w:val="24"/>
              </w:rPr>
              <w:t>я</w:t>
            </w:r>
            <w:r w:rsidRPr="005A547C">
              <w:rPr>
                <w:rFonts w:ascii="Times New Roman" w:hAnsi="Times New Roman"/>
                <w:sz w:val="24"/>
                <w:szCs w:val="24"/>
              </w:rPr>
              <w:t xml:space="preserve"> собирающей линзы.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B020A0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Дисперсия света.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5A547C" w:rsidP="00E3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явления дисперсии света.</w:t>
            </w:r>
          </w:p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различать явление дисперсии.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дополнительным материалом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проверка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темы.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9E17AA" w:rsidP="00E3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законов оптики.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1BB" w:rsidRPr="00CD41BB" w:rsidTr="00910C8D">
        <w:trPr>
          <w:trHeight w:val="63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67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67374" w:rsidRDefault="00C67374" w:rsidP="006E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</w:t>
            </w:r>
            <w:r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41BB" w:rsidRPr="00C67374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«Световые явления».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AE65B7" w:rsidP="00E3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3B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качественные, расчетные и графические задачи по теме «Геометрическая оптика».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«Световые явления» в формате ГИА.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B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BB" w:rsidRPr="00CD41BB" w:rsidRDefault="00CD41BB" w:rsidP="00CD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1BB" w:rsidRPr="00CD41BB" w:rsidRDefault="00CD41BB" w:rsidP="00CD41B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Pr="00CD41BB" w:rsidRDefault="00CD41BB" w:rsidP="00CD41B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Pr="00CD41BB" w:rsidRDefault="00CD41BB" w:rsidP="00CD41B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Pr="00CD41BB" w:rsidRDefault="00CD41BB" w:rsidP="00CD41B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Pr="00CD41BB" w:rsidRDefault="00CD41BB" w:rsidP="00CD41B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41BB" w:rsidRPr="00CD41BB" w:rsidRDefault="006E5C89" w:rsidP="006E5C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D41BB" w:rsidRPr="00CD41BB" w:rsidSect="00915564">
          <w:pgSz w:w="16838" w:h="11906" w:orient="landscape" w:code="9"/>
          <w:pgMar w:top="851" w:right="851" w:bottom="851" w:left="851" w:header="709" w:footer="567" w:gutter="0"/>
          <w:cols w:space="708"/>
          <w:titlePg/>
          <w:docGrid w:linePitch="360"/>
        </w:sect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6E5C89" w:rsidRPr="00CD41BB" w:rsidRDefault="00CD41BB" w:rsidP="006E5C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</w:t>
      </w:r>
      <w:r w:rsidR="006E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E5C89"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выпускников 8 класса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изучения физики в 8 классе ученик должен</w:t>
      </w:r>
    </w:p>
    <w:p w:rsidR="006E5C89" w:rsidRPr="006E5C89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смысл понятий: физическое явление, физический закон, взаимодействие, электрическое поле, магнитное поле, атом;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смысл физических величин: внутренняя энергия, температура, количество теплоты,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смысл физических законов: сохранения энергии в тепловых процессах, сохранения электрического заряда, Ома для участка цепи, Джоуля-Ленца, прямолинейного распространения света, отражения и преломления света;</w:t>
      </w:r>
    </w:p>
    <w:p w:rsidR="006E5C89" w:rsidRPr="006E5C89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описывать и объяснять физические явления: теплопроводность, конвекцию, излучение, испарение, конденсацию, кипение, плавление, кристаллизацию, электризацию, взаимодействие электрических зарядов, взаимодействие магнитов, действие магнитного поля на проводник с током, тепловое действие тока, отражение, преломление света;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использовать физические приборы и измерительные инструменты для измерения физических величин: температуры, влажности воздуха, силы тока, напряжения, сопротивления, работы и мощности электрического тока;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 температуры остывающей воды от времени, силы тока от напряжения на участке цепи, угла отражения от угла падения, угла преломления от угла падения;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выражать результаты измерений и расчетов в единицах Международной системы (Си);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тепловых, электрических, магнитных и световых явлениях;</w:t>
      </w:r>
    </w:p>
    <w:p w:rsidR="006E5C89" w:rsidRPr="00CD41BB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решать задачи на применение физических законов: сохранения энергии в тепловых процессах, сохранения электрического заряда, Ома для участка цепи, Джоуля-Ленца, прямолинейного распространения света, отражения и преломления света;</w:t>
      </w:r>
    </w:p>
    <w:p w:rsidR="006E5C89" w:rsidRDefault="006E5C89" w:rsidP="006E5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>осуществлять самостоятельный поиск информации естественно-научного содержания с использованием различных источников информации (учебных текстов, справочных и научно-популярных изданий, компьютерных баз данных, ресурсов Интернета), ее обработку и представление в различных формах (словесно, с п</w:t>
      </w:r>
      <w:r w:rsidR="00714272">
        <w:rPr>
          <w:rFonts w:ascii="Times New Roman" w:eastAsia="Times New Roman" w:hAnsi="Times New Roman" w:cs="Times New Roman"/>
          <w:sz w:val="24"/>
          <w:szCs w:val="24"/>
        </w:rPr>
        <w:t>омощью рисунков и презентаций);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427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41BB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</w:t>
      </w:r>
    </w:p>
    <w:p w:rsidR="00CD41BB" w:rsidRPr="00CD41BB" w:rsidRDefault="00CD41BB" w:rsidP="00CD4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33652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</w:rPr>
        <w:t xml:space="preserve">   Оценка устных ответов.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1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 усвоенным при изучении других предметов.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Оценка2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ответ ученика удовлетворяет основным требованиям к ответу на оценку 1,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3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5C261C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Оценка 4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</w:t>
      </w:r>
    </w:p>
    <w:p w:rsidR="005C261C" w:rsidRDefault="005C261C" w:rsidP="005C2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5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</w:t>
      </w:r>
      <w:r w:rsidR="004757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6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ученик не может ответить ни на один из поставленных вопросов.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Оценка проверочных работ.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1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выполненную полностью без ошибок и недочетов.</w:t>
      </w:r>
      <w:r w:rsidRPr="00CD41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2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3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4</w:t>
      </w:r>
      <w:r w:rsidR="00475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47578F" w:rsidRDefault="0047578F" w:rsidP="004757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5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которой число ошибок и недочетов превысило норму для оценки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6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за работу, невыполненную совсем или выполненную с грубыми ошибками в заданиях.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Оценка лабораторных работ.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1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2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в соответствии с требованиями к оценке 1, но допустил два-три недочета, не более одной негрубой ошибки и одного недочета.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3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4</w:t>
      </w:r>
      <w:r w:rsidR="00475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47578F" w:rsidRDefault="0047578F" w:rsidP="004757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5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объем выполненной работы не позволяет сделать правильные выводы, вычисления; наблюдения проводились неправильно.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6 </w:t>
      </w: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совсем не выполнил работу.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всех случаях оценка снижается, если учащийся не соблюдал требований правил безопасного труда.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="00336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ошибок.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Грубые ошибки.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Неумение выделять в ответе главное.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Неумение читать и строить графики и принципиальные схемы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Небрежное отношение  к лабораторному оборудованию и измерительным приборам.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Неумение определить показания измерительного прибора.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Нарушение требований правил безопасного труда при выполнении эксперимента.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Негрубые ошибки.</w:t>
      </w:r>
    </w:p>
    <w:p w:rsidR="00CD41BB" w:rsidRPr="00CD41BB" w:rsidRDefault="00CD41BB" w:rsidP="00CD41BB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CD41BB" w:rsidRPr="00CD41BB" w:rsidRDefault="00CD41BB" w:rsidP="00CD41BB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Ошибки в условных обозначениях на принципиальных схемах, неточности чертежей, графиков, схем.</w:t>
      </w:r>
    </w:p>
    <w:p w:rsidR="00CD41BB" w:rsidRPr="00CD41BB" w:rsidRDefault="00CD41BB" w:rsidP="00CD41BB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Пропуск или неточное написание наименований единиц физических величин.</w:t>
      </w:r>
    </w:p>
    <w:p w:rsidR="00CD41BB" w:rsidRPr="00CD41BB" w:rsidRDefault="00CD41BB" w:rsidP="00CD41BB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Нерациональный выбор хода решения.</w:t>
      </w:r>
    </w:p>
    <w:p w:rsidR="00CD41BB" w:rsidRPr="00CD41BB" w:rsidRDefault="00CD41BB" w:rsidP="00CD4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Недочеты.</w:t>
      </w:r>
    </w:p>
    <w:p w:rsidR="00CD41BB" w:rsidRPr="00CD41BB" w:rsidRDefault="00CD41BB" w:rsidP="00CD41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CD41BB" w:rsidRPr="00CD41BB" w:rsidRDefault="00CD41BB" w:rsidP="00CD41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CD41BB" w:rsidRDefault="00CD41BB" w:rsidP="00CD41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Отдельные погрешности в формулировке вопроса или ответа.</w:t>
      </w:r>
    </w:p>
    <w:p w:rsidR="0047578F" w:rsidRDefault="0047578F" w:rsidP="00CD41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41BB" w:rsidRPr="008C379D" w:rsidRDefault="00CD41BB" w:rsidP="00CD4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8C3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комплект</w:t>
      </w:r>
    </w:p>
    <w:p w:rsidR="00CD41BB" w:rsidRPr="00CD41BB" w:rsidRDefault="00CD41BB" w:rsidP="00CD4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</w:p>
    <w:p w:rsidR="000205C5" w:rsidRDefault="00CD41BB" w:rsidP="00020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7, 8, 9 классы: учебники для общеобразовательных учреждений \А. В Пёрышкин, </w:t>
      </w:r>
      <w:proofErr w:type="spellStart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Е.М.Гутник</w:t>
      </w:r>
      <w:proofErr w:type="spellEnd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- -М.: Дрофа, 2019г</w:t>
      </w:r>
    </w:p>
    <w:p w:rsidR="000205C5" w:rsidRDefault="00CD41BB" w:rsidP="00020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5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«Сборник задач по физике 7-9 класс для общеобразовательных учреждений»? В.И. </w:t>
      </w:r>
      <w:proofErr w:type="spellStart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Лукашек</w:t>
      </w:r>
      <w:proofErr w:type="spellEnd"/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Е.В. Иванов, 21 издание, М., Просвещение 2018 г.</w:t>
      </w:r>
    </w:p>
    <w:p w:rsidR="000205C5" w:rsidRPr="000205C5" w:rsidRDefault="00CD41BB" w:rsidP="00020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205C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D4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1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физике. 8 класс. Ярославль: Издательство Я</w:t>
      </w:r>
      <w:r w:rsidR="000205C5">
        <w:rPr>
          <w:rFonts w:ascii="Times New Roman" w:eastAsia="Times New Roman" w:hAnsi="Times New Roman" w:cs="Times New Roman"/>
          <w:sz w:val="24"/>
          <w:szCs w:val="24"/>
          <w:lang w:eastAsia="ru-RU"/>
        </w:rPr>
        <w:t>ГПУ им. К.Д. Ушинского, 2018 г.</w:t>
      </w:r>
      <w:r w:rsidRPr="00CD41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CD41BB" w:rsidRPr="000205C5" w:rsidRDefault="000205C5" w:rsidP="000205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3.</w:t>
      </w:r>
      <w:r w:rsidR="00CD41BB"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Гутник Е.М., Рыбакова Е.В. Тематическое и поурочное планирование к учебнику </w:t>
      </w:r>
      <w:proofErr w:type="spellStart"/>
      <w:r w:rsidR="00CD41BB"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>А.В.Перышкина</w:t>
      </w:r>
      <w:proofErr w:type="spellEnd"/>
      <w:r w:rsidR="00CD41BB"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«Физика. 8 класс». – М.: Дрофа, 20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21</w:t>
      </w:r>
      <w:r w:rsidR="00CD41BB"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>.</w:t>
      </w:r>
    </w:p>
    <w:p w:rsidR="00CD41BB" w:rsidRPr="00CD41BB" w:rsidRDefault="00CD41BB" w:rsidP="00CD41B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2.  Ушаков </w:t>
      </w:r>
      <w:proofErr w:type="spellStart"/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>М.А.,Ушаков</w:t>
      </w:r>
      <w:proofErr w:type="spellEnd"/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К, М. Физика.8 класс: Дидактические карточки – задания. М.: Дрофа,.</w:t>
      </w:r>
    </w:p>
    <w:p w:rsidR="00CD41BB" w:rsidRPr="00CD41BB" w:rsidRDefault="00CD41BB" w:rsidP="00CD41B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3.  Сборник задач по физике. 7-9 класс. Автор </w:t>
      </w:r>
      <w:proofErr w:type="spellStart"/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>А.В.Перышкин</w:t>
      </w:r>
      <w:proofErr w:type="spellEnd"/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- М.: «Экзамен», 2018</w:t>
      </w:r>
    </w:p>
    <w:p w:rsidR="00CD41BB" w:rsidRPr="00CD41BB" w:rsidRDefault="00CD41BB" w:rsidP="00CD41B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>Лукашик</w:t>
      </w:r>
      <w:proofErr w:type="spellEnd"/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В.И., Иванова Е.В. Сборник задач по физике для 7-9 классов. М.: «Просвещение» </w:t>
      </w:r>
    </w:p>
    <w:p w:rsidR="00CD41BB" w:rsidRPr="00CD41BB" w:rsidRDefault="00CD41BB" w:rsidP="00CD41B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D41BB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5. Янушевская Н.А. Повторение и контроль знаний по физике на уроках и внеклассных мероприятиях. 7-9 классы. Методическое пособие с электронным приложением. М.: «Глобус» </w:t>
      </w:r>
    </w:p>
    <w:p w:rsidR="00CD41BB" w:rsidRPr="000205C5" w:rsidRDefault="00A26DA5" w:rsidP="000205C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205C5">
        <w:rPr>
          <w:rFonts w:ascii="Times New Roman" w:hAnsi="Times New Roman"/>
          <w:sz w:val="24"/>
          <w:szCs w:val="24"/>
        </w:rPr>
        <w:t>.</w:t>
      </w:r>
      <w:r w:rsidR="00CD41BB" w:rsidRPr="000205C5">
        <w:rPr>
          <w:rFonts w:ascii="Times New Roman" w:hAnsi="Times New Roman"/>
          <w:sz w:val="24"/>
          <w:szCs w:val="24"/>
        </w:rPr>
        <w:t>Библиотека электронных наглядных пособий (физика7-11класс);</w:t>
      </w:r>
    </w:p>
    <w:p w:rsidR="00CD41BB" w:rsidRDefault="00A26DA5" w:rsidP="000205C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205C5">
        <w:rPr>
          <w:rFonts w:ascii="Times New Roman" w:hAnsi="Times New Roman"/>
          <w:sz w:val="24"/>
          <w:szCs w:val="24"/>
        </w:rPr>
        <w:t>.</w:t>
      </w:r>
      <w:r w:rsidR="00CD41BB" w:rsidRPr="000205C5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</w:t>
      </w:r>
    </w:p>
    <w:p w:rsidR="000205C5" w:rsidRDefault="000205C5" w:rsidP="000205C5">
      <w:pPr>
        <w:pStyle w:val="ae"/>
        <w:rPr>
          <w:rFonts w:ascii="Times New Roman" w:hAnsi="Times New Roman"/>
          <w:sz w:val="24"/>
          <w:szCs w:val="24"/>
        </w:rPr>
      </w:pPr>
    </w:p>
    <w:p w:rsidR="000205C5" w:rsidRPr="003023BF" w:rsidRDefault="000205C5" w:rsidP="000205C5">
      <w:p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</w:t>
      </w:r>
      <w:r w:rsidR="00F2729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3023BF">
        <w:rPr>
          <w:rFonts w:ascii="Times New Roman" w:eastAsia="Calibri" w:hAnsi="Times New Roman" w:cs="Times New Roman"/>
          <w:b/>
          <w:sz w:val="24"/>
          <w:szCs w:val="24"/>
        </w:rPr>
        <w:t>учения и наглядные пособия: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ТСО (компьютер, мультимедийный проектор, экран)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Таблицы (7кл – 11кл)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Комплект электронных пособий по курсу физики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Набор учебно-познавательной литературы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Дидактический материал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Оборудование для проведения лабораторных работ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Оборудование для проведения демонстрационного эксперимента</w:t>
      </w:r>
    </w:p>
    <w:p w:rsidR="000205C5" w:rsidRPr="003023BF" w:rsidRDefault="000205C5" w:rsidP="000205C5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3BF">
        <w:rPr>
          <w:rFonts w:ascii="Times New Roman" w:eastAsia="Calibri" w:hAnsi="Times New Roman" w:cs="Times New Roman"/>
          <w:sz w:val="24"/>
          <w:szCs w:val="24"/>
        </w:rPr>
        <w:t>Справочники и энциклопедии по физике и астрономии</w:t>
      </w:r>
    </w:p>
    <w:p w:rsidR="000205C5" w:rsidRPr="003023BF" w:rsidRDefault="000205C5" w:rsidP="000205C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5C5" w:rsidRPr="000205C5" w:rsidRDefault="000205C5" w:rsidP="000205C5">
      <w:pPr>
        <w:pStyle w:val="ae"/>
        <w:rPr>
          <w:rFonts w:ascii="Times New Roman" w:hAnsi="Times New Roman"/>
          <w:sz w:val="24"/>
          <w:szCs w:val="24"/>
        </w:rPr>
      </w:pPr>
    </w:p>
    <w:sectPr w:rsidR="000205C5" w:rsidRPr="000205C5" w:rsidSect="00915564">
      <w:pgSz w:w="11906" w:h="16838" w:code="9"/>
      <w:pgMar w:top="851" w:right="851" w:bottom="851" w:left="851" w:header="709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1" w15:restartNumberingAfterBreak="0">
    <w:nsid w:val="00000012"/>
    <w:multiLevelType w:val="single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F15148"/>
    <w:multiLevelType w:val="hybridMultilevel"/>
    <w:tmpl w:val="14AA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076E4"/>
    <w:multiLevelType w:val="hybridMultilevel"/>
    <w:tmpl w:val="B1606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252A4D"/>
    <w:multiLevelType w:val="hybridMultilevel"/>
    <w:tmpl w:val="7660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7E3AB5"/>
    <w:multiLevelType w:val="hybridMultilevel"/>
    <w:tmpl w:val="05AE2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B566D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C3BCB"/>
    <w:multiLevelType w:val="hybridMultilevel"/>
    <w:tmpl w:val="F86C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1E581E"/>
    <w:multiLevelType w:val="hybridMultilevel"/>
    <w:tmpl w:val="7C542ED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2F6462"/>
    <w:multiLevelType w:val="hybridMultilevel"/>
    <w:tmpl w:val="1C8A64B6"/>
    <w:lvl w:ilvl="0" w:tplc="7B2E17DE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1" w15:restartNumberingAfterBreak="0">
    <w:nsid w:val="1E05664D"/>
    <w:multiLevelType w:val="hybridMultilevel"/>
    <w:tmpl w:val="8AF8E0DC"/>
    <w:lvl w:ilvl="0" w:tplc="694E60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2" w15:restartNumberingAfterBreak="0">
    <w:nsid w:val="21417537"/>
    <w:multiLevelType w:val="hybridMultilevel"/>
    <w:tmpl w:val="0F628460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84213CC"/>
    <w:multiLevelType w:val="hybridMultilevel"/>
    <w:tmpl w:val="CD36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011528"/>
    <w:multiLevelType w:val="hybridMultilevel"/>
    <w:tmpl w:val="A02C5ACA"/>
    <w:lvl w:ilvl="0" w:tplc="1854C1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5" w15:restartNumberingAfterBreak="0">
    <w:nsid w:val="3094525F"/>
    <w:multiLevelType w:val="hybridMultilevel"/>
    <w:tmpl w:val="64C09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E1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832C3"/>
    <w:multiLevelType w:val="hybridMultilevel"/>
    <w:tmpl w:val="32A430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19A1DF6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9233B"/>
    <w:multiLevelType w:val="hybridMultilevel"/>
    <w:tmpl w:val="92AA290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CC7391"/>
    <w:multiLevelType w:val="hybridMultilevel"/>
    <w:tmpl w:val="6472C958"/>
    <w:lvl w:ilvl="0" w:tplc="835833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F44D0"/>
    <w:multiLevelType w:val="hybridMultilevel"/>
    <w:tmpl w:val="8B8AD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520234"/>
    <w:multiLevelType w:val="hybridMultilevel"/>
    <w:tmpl w:val="13AAD9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D01C7F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C4ECB"/>
    <w:multiLevelType w:val="hybridMultilevel"/>
    <w:tmpl w:val="F9F6ECD4"/>
    <w:lvl w:ilvl="0" w:tplc="1854C1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4" w15:restartNumberingAfterBreak="0">
    <w:nsid w:val="5A1B7FDD"/>
    <w:multiLevelType w:val="hybridMultilevel"/>
    <w:tmpl w:val="632C2AD2"/>
    <w:lvl w:ilvl="0" w:tplc="2CD680B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5" w15:restartNumberingAfterBreak="0">
    <w:nsid w:val="5AA7003D"/>
    <w:multiLevelType w:val="hybridMultilevel"/>
    <w:tmpl w:val="AD205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1463B2"/>
    <w:multiLevelType w:val="hybridMultilevel"/>
    <w:tmpl w:val="E98407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8E6191"/>
    <w:multiLevelType w:val="hybridMultilevel"/>
    <w:tmpl w:val="A4C81B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E0661DD"/>
    <w:multiLevelType w:val="hybridMultilevel"/>
    <w:tmpl w:val="7660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47E0791"/>
    <w:multiLevelType w:val="hybridMultilevel"/>
    <w:tmpl w:val="D11A88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200943"/>
    <w:multiLevelType w:val="hybridMultilevel"/>
    <w:tmpl w:val="6472C958"/>
    <w:lvl w:ilvl="0" w:tplc="835833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B7948"/>
    <w:multiLevelType w:val="hybridMultilevel"/>
    <w:tmpl w:val="87289284"/>
    <w:lvl w:ilvl="0" w:tplc="D7905CC0">
      <w:start w:val="1"/>
      <w:numFmt w:val="decimal"/>
      <w:lvlText w:val="%1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CB64035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D1D48C4"/>
    <w:multiLevelType w:val="hybridMultilevel"/>
    <w:tmpl w:val="9E4C62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432F86"/>
    <w:multiLevelType w:val="hybridMultilevel"/>
    <w:tmpl w:val="92DA197E"/>
    <w:lvl w:ilvl="0" w:tplc="65805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75469"/>
    <w:multiLevelType w:val="hybridMultilevel"/>
    <w:tmpl w:val="D0500CC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EFF53F4"/>
    <w:multiLevelType w:val="hybridMultilevel"/>
    <w:tmpl w:val="EAB0F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2"/>
  </w:num>
  <w:num w:numId="3">
    <w:abstractNumId w:val="18"/>
  </w:num>
  <w:num w:numId="4">
    <w:abstractNumId w:val="9"/>
  </w:num>
  <w:num w:numId="5">
    <w:abstractNumId w:val="26"/>
  </w:num>
  <w:num w:numId="6">
    <w:abstractNumId w:val="16"/>
  </w:num>
  <w:num w:numId="7">
    <w:abstractNumId w:val="12"/>
  </w:num>
  <w:num w:numId="8">
    <w:abstractNumId w:val="33"/>
  </w:num>
  <w:num w:numId="9">
    <w:abstractNumId w:val="27"/>
  </w:num>
  <w:num w:numId="10">
    <w:abstractNumId w:val="36"/>
  </w:num>
  <w:num w:numId="11">
    <w:abstractNumId w:val="34"/>
  </w:num>
  <w:num w:numId="12">
    <w:abstractNumId w:val="3"/>
  </w:num>
  <w:num w:numId="13">
    <w:abstractNumId w:val="29"/>
  </w:num>
  <w:num w:numId="14">
    <w:abstractNumId w:val="6"/>
  </w:num>
  <w:num w:numId="15">
    <w:abstractNumId w:val="28"/>
  </w:num>
  <w:num w:numId="16">
    <w:abstractNumId w:val="15"/>
  </w:num>
  <w:num w:numId="17">
    <w:abstractNumId w:val="10"/>
  </w:num>
  <w:num w:numId="18">
    <w:abstractNumId w:val="13"/>
  </w:num>
  <w:num w:numId="19">
    <w:abstractNumId w:val="25"/>
  </w:num>
  <w:num w:numId="20">
    <w:abstractNumId w:val="5"/>
  </w:num>
  <w:num w:numId="21">
    <w:abstractNumId w:val="20"/>
  </w:num>
  <w:num w:numId="22">
    <w:abstractNumId w:val="24"/>
  </w:num>
  <w:num w:numId="23">
    <w:abstractNumId w:val="11"/>
  </w:num>
  <w:num w:numId="24">
    <w:abstractNumId w:val="14"/>
  </w:num>
  <w:num w:numId="25">
    <w:abstractNumId w:val="23"/>
  </w:num>
  <w:num w:numId="26">
    <w:abstractNumId w:val="2"/>
  </w:num>
  <w:num w:numId="27">
    <w:abstractNumId w:val="37"/>
  </w:num>
  <w:num w:numId="28">
    <w:abstractNumId w:val="17"/>
  </w:num>
  <w:num w:numId="29">
    <w:abstractNumId w:val="22"/>
  </w:num>
  <w:num w:numId="30">
    <w:abstractNumId w:val="30"/>
  </w:num>
  <w:num w:numId="31">
    <w:abstractNumId w:val="0"/>
  </w:num>
  <w:num w:numId="32">
    <w:abstractNumId w:val="1"/>
  </w:num>
  <w:num w:numId="3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9"/>
  </w:num>
  <w:num w:numId="37">
    <w:abstractNumId w:val="4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AC8"/>
    <w:rsid w:val="000205C5"/>
    <w:rsid w:val="00133FF7"/>
    <w:rsid w:val="001872EA"/>
    <w:rsid w:val="001D2915"/>
    <w:rsid w:val="002029E0"/>
    <w:rsid w:val="00204332"/>
    <w:rsid w:val="00204EEB"/>
    <w:rsid w:val="00261927"/>
    <w:rsid w:val="002C154C"/>
    <w:rsid w:val="002D40E9"/>
    <w:rsid w:val="003037F2"/>
    <w:rsid w:val="0033652E"/>
    <w:rsid w:val="00340F76"/>
    <w:rsid w:val="003C28A4"/>
    <w:rsid w:val="003C6AC8"/>
    <w:rsid w:val="003E601D"/>
    <w:rsid w:val="004005C2"/>
    <w:rsid w:val="004340C0"/>
    <w:rsid w:val="00455FC9"/>
    <w:rsid w:val="0047578F"/>
    <w:rsid w:val="004B19BC"/>
    <w:rsid w:val="004B72D9"/>
    <w:rsid w:val="004D12D6"/>
    <w:rsid w:val="004F4139"/>
    <w:rsid w:val="004F5E83"/>
    <w:rsid w:val="005172C7"/>
    <w:rsid w:val="00590018"/>
    <w:rsid w:val="005A547C"/>
    <w:rsid w:val="005C261C"/>
    <w:rsid w:val="005E03CA"/>
    <w:rsid w:val="0068099E"/>
    <w:rsid w:val="006C6C59"/>
    <w:rsid w:val="006D4EAA"/>
    <w:rsid w:val="006E5C89"/>
    <w:rsid w:val="007013A5"/>
    <w:rsid w:val="00714272"/>
    <w:rsid w:val="0074257C"/>
    <w:rsid w:val="00794916"/>
    <w:rsid w:val="00802480"/>
    <w:rsid w:val="008701E1"/>
    <w:rsid w:val="00881A29"/>
    <w:rsid w:val="00886FF0"/>
    <w:rsid w:val="008C379D"/>
    <w:rsid w:val="00910C8D"/>
    <w:rsid w:val="00915564"/>
    <w:rsid w:val="00946B94"/>
    <w:rsid w:val="0095061E"/>
    <w:rsid w:val="009E17AA"/>
    <w:rsid w:val="00A26DA5"/>
    <w:rsid w:val="00A377B6"/>
    <w:rsid w:val="00A53047"/>
    <w:rsid w:val="00A57141"/>
    <w:rsid w:val="00A7417A"/>
    <w:rsid w:val="00AE65B7"/>
    <w:rsid w:val="00B020A0"/>
    <w:rsid w:val="00B15D60"/>
    <w:rsid w:val="00B33694"/>
    <w:rsid w:val="00B3741C"/>
    <w:rsid w:val="00B62497"/>
    <w:rsid w:val="00BB1678"/>
    <w:rsid w:val="00BC5178"/>
    <w:rsid w:val="00BC65F9"/>
    <w:rsid w:val="00BD7D10"/>
    <w:rsid w:val="00C54BB9"/>
    <w:rsid w:val="00C57624"/>
    <w:rsid w:val="00C6322D"/>
    <w:rsid w:val="00C67374"/>
    <w:rsid w:val="00CD41BB"/>
    <w:rsid w:val="00D1649E"/>
    <w:rsid w:val="00D72111"/>
    <w:rsid w:val="00E32193"/>
    <w:rsid w:val="00EA792A"/>
    <w:rsid w:val="00EF5471"/>
    <w:rsid w:val="00F2729A"/>
    <w:rsid w:val="00FB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4D65"/>
  <w15:docId w15:val="{3D1BAA5D-FF7F-4FB6-A3D0-1958B8E5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41B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41B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D41B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D41B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1B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41BB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41B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D41BB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semiHidden/>
    <w:rsid w:val="00CD41BB"/>
  </w:style>
  <w:style w:type="paragraph" w:styleId="a3">
    <w:name w:val="footer"/>
    <w:basedOn w:val="a"/>
    <w:link w:val="a4"/>
    <w:uiPriority w:val="99"/>
    <w:rsid w:val="00CD4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D41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1BB"/>
  </w:style>
  <w:style w:type="paragraph" w:styleId="a6">
    <w:name w:val="header"/>
    <w:basedOn w:val="a"/>
    <w:link w:val="a7"/>
    <w:rsid w:val="00CD4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CD41B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CD4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semiHidden/>
    <w:rsid w:val="00CD41B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CD41B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CD41B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CD41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CD41BB"/>
  </w:style>
  <w:style w:type="paragraph" w:styleId="ad">
    <w:name w:val="List Paragraph"/>
    <w:basedOn w:val="a"/>
    <w:qFormat/>
    <w:rsid w:val="00CD41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Абзац списка1"/>
    <w:basedOn w:val="a"/>
    <w:rsid w:val="00CD41BB"/>
    <w:pPr>
      <w:ind w:left="720"/>
    </w:pPr>
    <w:rPr>
      <w:rFonts w:ascii="Times New Roman" w:eastAsia="Times New Roman" w:hAnsi="Times New Roman" w:cs="Times New Roman"/>
    </w:rPr>
  </w:style>
  <w:style w:type="paragraph" w:styleId="ae">
    <w:name w:val="No Spacing"/>
    <w:uiPriority w:val="1"/>
    <w:qFormat/>
    <w:rsid w:val="00CD41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rsid w:val="00CD41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CD4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CD41B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1">
    <w:name w:val="Hyperlink"/>
    <w:rsid w:val="00CD41BB"/>
    <w:rPr>
      <w:color w:val="0000FF"/>
      <w:u w:val="single"/>
    </w:rPr>
  </w:style>
  <w:style w:type="paragraph" w:customStyle="1" w:styleId="msonormalcxspmiddle">
    <w:name w:val="msonormalcxspmiddle"/>
    <w:basedOn w:val="a"/>
    <w:rsid w:val="00CD4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CD41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CD41B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22</Pages>
  <Words>5965</Words>
  <Characters>34007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 Бренз</cp:lastModifiedBy>
  <cp:revision>65</cp:revision>
  <dcterms:created xsi:type="dcterms:W3CDTF">2021-10-25T19:11:00Z</dcterms:created>
  <dcterms:modified xsi:type="dcterms:W3CDTF">2023-09-05T15:06:00Z</dcterms:modified>
</cp:coreProperties>
</file>